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85DEC" w14:textId="77777777" w:rsidR="00B01E8B" w:rsidRPr="00816D98" w:rsidRDefault="00B01E8B" w:rsidP="000C493E">
      <w:pPr>
        <w:jc w:val="center"/>
        <w:rPr>
          <w:rStyle w:val="Fett"/>
          <w:sz w:val="32"/>
          <w:szCs w:val="32"/>
        </w:rPr>
      </w:pPr>
    </w:p>
    <w:p w14:paraId="19920E25" w14:textId="77777777" w:rsidR="000A6541" w:rsidRPr="00816D98" w:rsidRDefault="000A6541" w:rsidP="000A6541">
      <w:pPr>
        <w:pStyle w:val="Default"/>
        <w:rPr>
          <w:lang w:val="en-GB"/>
        </w:rPr>
      </w:pPr>
    </w:p>
    <w:p w14:paraId="133565EE" w14:textId="1E10B219" w:rsidR="000A6541" w:rsidRPr="00816D98" w:rsidRDefault="000A6541" w:rsidP="00816D98">
      <w:pPr>
        <w:pStyle w:val="Default"/>
        <w:jc w:val="center"/>
        <w:rPr>
          <w:sz w:val="28"/>
          <w:szCs w:val="28"/>
          <w:lang w:val="en-GB"/>
        </w:rPr>
      </w:pPr>
      <w:r w:rsidRPr="00816D98">
        <w:rPr>
          <w:b/>
          <w:bCs/>
          <w:sz w:val="28"/>
          <w:szCs w:val="28"/>
          <w:lang w:val="en-GB"/>
        </w:rPr>
        <w:t>NGMN 5G P1</w:t>
      </w:r>
    </w:p>
    <w:p w14:paraId="02940FB1" w14:textId="018D349D" w:rsidR="000A6541" w:rsidRPr="00816D98" w:rsidRDefault="000A6541" w:rsidP="00816D98">
      <w:pPr>
        <w:pStyle w:val="Default"/>
        <w:jc w:val="center"/>
        <w:rPr>
          <w:sz w:val="28"/>
          <w:szCs w:val="28"/>
          <w:lang w:val="en-GB"/>
        </w:rPr>
      </w:pPr>
      <w:r w:rsidRPr="00816D98">
        <w:rPr>
          <w:b/>
          <w:bCs/>
          <w:sz w:val="28"/>
          <w:szCs w:val="28"/>
          <w:lang w:val="en-GB"/>
        </w:rPr>
        <w:t>Requirements &amp; Architecture</w:t>
      </w:r>
    </w:p>
    <w:p w14:paraId="052A9D92" w14:textId="2128221C" w:rsidR="000A6541" w:rsidRPr="00816D98" w:rsidRDefault="000A6541" w:rsidP="00816D98">
      <w:pPr>
        <w:pStyle w:val="Default"/>
        <w:jc w:val="center"/>
        <w:rPr>
          <w:b/>
          <w:bCs/>
          <w:sz w:val="28"/>
          <w:szCs w:val="28"/>
          <w:lang w:val="en-GB"/>
        </w:rPr>
      </w:pPr>
      <w:r w:rsidRPr="00816D98">
        <w:rPr>
          <w:b/>
          <w:bCs/>
          <w:sz w:val="28"/>
          <w:szCs w:val="28"/>
          <w:lang w:val="en-GB"/>
        </w:rPr>
        <w:t>Work Stream End-to-End Architecture</w:t>
      </w:r>
    </w:p>
    <w:p w14:paraId="1BB1530F" w14:textId="77777777" w:rsidR="000A6541" w:rsidRPr="00816D98" w:rsidRDefault="000A6541" w:rsidP="00816D98">
      <w:pPr>
        <w:pStyle w:val="Default"/>
        <w:jc w:val="center"/>
        <w:rPr>
          <w:sz w:val="28"/>
          <w:szCs w:val="28"/>
          <w:lang w:val="en-GB"/>
        </w:rPr>
      </w:pPr>
    </w:p>
    <w:p w14:paraId="4EEB9A38" w14:textId="7CCC1EFB" w:rsidR="000A6541" w:rsidRPr="00816D98" w:rsidRDefault="000A6541" w:rsidP="00816D98">
      <w:pPr>
        <w:pStyle w:val="Default"/>
        <w:jc w:val="center"/>
        <w:rPr>
          <w:b/>
          <w:bCs/>
          <w:sz w:val="40"/>
          <w:szCs w:val="40"/>
          <w:lang w:val="en-GB"/>
        </w:rPr>
      </w:pPr>
      <w:r w:rsidRPr="00816D98">
        <w:rPr>
          <w:b/>
          <w:bCs/>
          <w:sz w:val="40"/>
          <w:szCs w:val="40"/>
          <w:lang w:val="en-GB"/>
        </w:rPr>
        <w:t>Description of Network Slicing Concept</w:t>
      </w:r>
    </w:p>
    <w:p w14:paraId="0D9CCC9E" w14:textId="77777777" w:rsidR="000A6541" w:rsidRPr="00816D98" w:rsidRDefault="000A6541" w:rsidP="00816D98">
      <w:pPr>
        <w:pStyle w:val="Default"/>
        <w:jc w:val="center"/>
        <w:rPr>
          <w:sz w:val="40"/>
          <w:szCs w:val="40"/>
          <w:lang w:val="en-GB"/>
        </w:rPr>
      </w:pPr>
    </w:p>
    <w:p w14:paraId="68FB6780" w14:textId="62A5E25D" w:rsidR="00E66BD9" w:rsidRPr="00816D98" w:rsidRDefault="000A6541" w:rsidP="00816D98">
      <w:pPr>
        <w:jc w:val="center"/>
        <w:rPr>
          <w:rStyle w:val="Buchtitel"/>
          <w:sz w:val="24"/>
          <w:szCs w:val="24"/>
        </w:rPr>
      </w:pPr>
      <w:proofErr w:type="gramStart"/>
      <w:r w:rsidRPr="00816D98">
        <w:rPr>
          <w:b/>
          <w:bCs/>
          <w:sz w:val="32"/>
          <w:szCs w:val="32"/>
        </w:rPr>
        <w:t>by</w:t>
      </w:r>
      <w:proofErr w:type="gramEnd"/>
      <w:r w:rsidRPr="00816D98">
        <w:rPr>
          <w:b/>
          <w:bCs/>
          <w:sz w:val="32"/>
          <w:szCs w:val="32"/>
        </w:rPr>
        <w:t xml:space="preserve"> NGMN Alliance </w:t>
      </w:r>
    </w:p>
    <w:p w14:paraId="0FBE96B5" w14:textId="77777777" w:rsidR="003B2842" w:rsidRPr="00816D98" w:rsidRDefault="003B2842" w:rsidP="000C493E">
      <w:pPr>
        <w:rPr>
          <w:rStyle w:val="Buchtitel"/>
          <w:sz w:val="24"/>
          <w:szCs w:val="24"/>
        </w:rPr>
      </w:pPr>
    </w:p>
    <w:p w14:paraId="1DA8653D" w14:textId="77777777" w:rsidR="00EC3E6B" w:rsidRPr="00816D98"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816D98" w14:paraId="12258FE5" w14:textId="77777777">
        <w:tc>
          <w:tcPr>
            <w:tcW w:w="3549" w:type="dxa"/>
            <w:tcBorders>
              <w:top w:val="single" w:sz="4" w:space="0" w:color="000000"/>
              <w:bottom w:val="nil"/>
              <w:right w:val="single" w:sz="4" w:space="0" w:color="000000"/>
            </w:tcBorders>
            <w:shd w:val="clear" w:color="auto" w:fill="auto"/>
          </w:tcPr>
          <w:p w14:paraId="60409393" w14:textId="77777777" w:rsidR="00644812" w:rsidRPr="00816D98" w:rsidRDefault="00644812" w:rsidP="006C0C40">
            <w:pPr>
              <w:spacing w:before="80" w:after="80" w:line="240" w:lineRule="auto"/>
              <w:rPr>
                <w:rStyle w:val="Buchtitel"/>
                <w:sz w:val="24"/>
                <w:szCs w:val="24"/>
              </w:rPr>
            </w:pPr>
            <w:r w:rsidRPr="00816D98">
              <w:rPr>
                <w:rStyle w:val="Fett"/>
                <w:sz w:val="24"/>
                <w:szCs w:val="24"/>
              </w:rPr>
              <w:t>Version:</w:t>
            </w:r>
          </w:p>
        </w:tc>
        <w:tc>
          <w:tcPr>
            <w:tcW w:w="5908" w:type="dxa"/>
            <w:tcBorders>
              <w:left w:val="single" w:sz="4" w:space="0" w:color="000000"/>
            </w:tcBorders>
            <w:shd w:val="clear" w:color="auto" w:fill="auto"/>
          </w:tcPr>
          <w:p w14:paraId="286A5402" w14:textId="77A1B5BD" w:rsidR="00644812" w:rsidRPr="00816D98" w:rsidRDefault="000A6541" w:rsidP="00ED7BB6">
            <w:pPr>
              <w:spacing w:before="80" w:after="80" w:line="240" w:lineRule="auto"/>
              <w:rPr>
                <w:rStyle w:val="Buchtitel"/>
                <w:color w:val="FF0000"/>
                <w:sz w:val="24"/>
                <w:szCs w:val="24"/>
              </w:rPr>
            </w:pPr>
            <w:r w:rsidRPr="00816D98">
              <w:rPr>
                <w:rStyle w:val="Fett"/>
                <w:sz w:val="24"/>
                <w:szCs w:val="24"/>
              </w:rPr>
              <w:t>1</w:t>
            </w:r>
            <w:r w:rsidR="00EA7E66" w:rsidRPr="00816D98">
              <w:rPr>
                <w:rStyle w:val="Fett"/>
                <w:sz w:val="24"/>
                <w:szCs w:val="24"/>
              </w:rPr>
              <w:t>.</w:t>
            </w:r>
            <w:r w:rsidRPr="00816D98">
              <w:rPr>
                <w:rStyle w:val="Fett"/>
                <w:sz w:val="24"/>
                <w:szCs w:val="24"/>
              </w:rPr>
              <w:t>0</w:t>
            </w:r>
            <w:r w:rsidR="00B14F78" w:rsidRPr="00816D98">
              <w:rPr>
                <w:rStyle w:val="Fett"/>
                <w:sz w:val="24"/>
                <w:szCs w:val="24"/>
              </w:rPr>
              <w:t>.</w:t>
            </w:r>
            <w:r w:rsidR="00294E1F" w:rsidRPr="00816D98">
              <w:rPr>
                <w:rStyle w:val="Fett"/>
                <w:sz w:val="24"/>
                <w:szCs w:val="24"/>
              </w:rPr>
              <w:t>8</w:t>
            </w:r>
            <w:r w:rsidR="00EA7E66" w:rsidRPr="00816D98">
              <w:rPr>
                <w:rStyle w:val="Fett"/>
                <w:sz w:val="24"/>
                <w:szCs w:val="24"/>
              </w:rPr>
              <w:t xml:space="preserve"> (draft)</w:t>
            </w:r>
          </w:p>
        </w:tc>
      </w:tr>
      <w:tr w:rsidR="00644812" w:rsidRPr="00816D98" w14:paraId="698E503F" w14:textId="77777777">
        <w:tc>
          <w:tcPr>
            <w:tcW w:w="3549" w:type="dxa"/>
            <w:tcBorders>
              <w:top w:val="nil"/>
              <w:bottom w:val="nil"/>
              <w:right w:val="single" w:sz="4" w:space="0" w:color="000000"/>
            </w:tcBorders>
            <w:shd w:val="clear" w:color="auto" w:fill="auto"/>
          </w:tcPr>
          <w:p w14:paraId="460DFC63" w14:textId="77777777" w:rsidR="00644812" w:rsidRPr="00816D98" w:rsidRDefault="00644812" w:rsidP="006C0C40">
            <w:pPr>
              <w:spacing w:before="80" w:after="80" w:line="240" w:lineRule="auto"/>
              <w:rPr>
                <w:rStyle w:val="Buchtitel"/>
                <w:sz w:val="24"/>
                <w:szCs w:val="24"/>
              </w:rPr>
            </w:pPr>
            <w:r w:rsidRPr="00816D98">
              <w:rPr>
                <w:rStyle w:val="Fett"/>
                <w:sz w:val="24"/>
                <w:szCs w:val="24"/>
              </w:rPr>
              <w:t xml:space="preserve">Date:  </w:t>
            </w:r>
          </w:p>
        </w:tc>
        <w:tc>
          <w:tcPr>
            <w:tcW w:w="5908" w:type="dxa"/>
            <w:tcBorders>
              <w:left w:val="single" w:sz="4" w:space="0" w:color="000000"/>
            </w:tcBorders>
            <w:shd w:val="clear" w:color="auto" w:fill="auto"/>
          </w:tcPr>
          <w:p w14:paraId="219844A6" w14:textId="36D9F56F" w:rsidR="00644812" w:rsidRPr="00816D98" w:rsidRDefault="00A911D3" w:rsidP="00F0186D">
            <w:pPr>
              <w:spacing w:before="80" w:after="80" w:line="240" w:lineRule="auto"/>
              <w:rPr>
                <w:rStyle w:val="Buchtitel"/>
                <w:sz w:val="24"/>
                <w:szCs w:val="24"/>
              </w:rPr>
            </w:pPr>
            <w:r w:rsidRPr="00816D98">
              <w:rPr>
                <w:rStyle w:val="Fett"/>
                <w:sz w:val="24"/>
                <w:szCs w:val="24"/>
              </w:rPr>
              <w:t>1</w:t>
            </w:r>
            <w:r w:rsidR="00294E1F" w:rsidRPr="00816D98">
              <w:rPr>
                <w:rStyle w:val="Fett"/>
                <w:sz w:val="24"/>
                <w:szCs w:val="24"/>
              </w:rPr>
              <w:t>4</w:t>
            </w:r>
            <w:r w:rsidR="00294E1F" w:rsidRPr="00816D98">
              <w:rPr>
                <w:rStyle w:val="Fett"/>
                <w:sz w:val="24"/>
                <w:szCs w:val="24"/>
                <w:vertAlign w:val="superscript"/>
              </w:rPr>
              <w:t>th</w:t>
            </w:r>
            <w:r w:rsidR="00294E1F" w:rsidRPr="00816D98">
              <w:rPr>
                <w:rStyle w:val="Fett"/>
                <w:sz w:val="24"/>
                <w:szCs w:val="24"/>
              </w:rPr>
              <w:t xml:space="preserve"> September</w:t>
            </w:r>
            <w:r w:rsidR="008828C8" w:rsidRPr="00816D98">
              <w:rPr>
                <w:rStyle w:val="Fett"/>
                <w:sz w:val="24"/>
                <w:szCs w:val="24"/>
              </w:rPr>
              <w:t xml:space="preserve"> 201</w:t>
            </w:r>
            <w:r w:rsidR="00294E1F" w:rsidRPr="00816D98">
              <w:rPr>
                <w:rStyle w:val="Fett"/>
                <w:sz w:val="24"/>
                <w:szCs w:val="24"/>
              </w:rPr>
              <w:t>6</w:t>
            </w:r>
          </w:p>
        </w:tc>
      </w:tr>
      <w:tr w:rsidR="00644812" w:rsidRPr="00816D98" w14:paraId="0C90496C" w14:textId="77777777">
        <w:tc>
          <w:tcPr>
            <w:tcW w:w="3549" w:type="dxa"/>
            <w:tcBorders>
              <w:top w:val="nil"/>
              <w:bottom w:val="nil"/>
              <w:right w:val="single" w:sz="4" w:space="0" w:color="000000"/>
            </w:tcBorders>
            <w:shd w:val="clear" w:color="auto" w:fill="auto"/>
          </w:tcPr>
          <w:p w14:paraId="13A966B8" w14:textId="77777777" w:rsidR="00644812" w:rsidRPr="00816D98" w:rsidRDefault="00644812" w:rsidP="006C0C40">
            <w:pPr>
              <w:spacing w:before="80" w:after="80" w:line="240" w:lineRule="auto"/>
              <w:rPr>
                <w:rStyle w:val="Buchtitel"/>
                <w:sz w:val="24"/>
                <w:szCs w:val="24"/>
              </w:rPr>
            </w:pPr>
            <w:r w:rsidRPr="00816D98">
              <w:rPr>
                <w:rStyle w:val="Fett"/>
                <w:sz w:val="24"/>
                <w:szCs w:val="24"/>
              </w:rPr>
              <w:t>Document Type:</w:t>
            </w:r>
          </w:p>
        </w:tc>
        <w:tc>
          <w:tcPr>
            <w:tcW w:w="5908" w:type="dxa"/>
            <w:tcBorders>
              <w:left w:val="single" w:sz="4" w:space="0" w:color="000000"/>
            </w:tcBorders>
            <w:shd w:val="clear" w:color="auto" w:fill="auto"/>
          </w:tcPr>
          <w:p w14:paraId="64D64E8C" w14:textId="611B3D55" w:rsidR="00644812" w:rsidRPr="00816D98" w:rsidRDefault="00D12FAA"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816D98" w14:paraId="141B5C3C" w14:textId="77777777">
        <w:tc>
          <w:tcPr>
            <w:tcW w:w="3549" w:type="dxa"/>
            <w:tcBorders>
              <w:top w:val="nil"/>
              <w:bottom w:val="nil"/>
              <w:right w:val="single" w:sz="4" w:space="0" w:color="000000"/>
            </w:tcBorders>
            <w:shd w:val="clear" w:color="auto" w:fill="auto"/>
          </w:tcPr>
          <w:p w14:paraId="165D71AE" w14:textId="77777777" w:rsidR="00644812" w:rsidRPr="00816D98" w:rsidRDefault="00644812" w:rsidP="006C0C40">
            <w:pPr>
              <w:spacing w:before="80" w:after="80" w:line="240" w:lineRule="auto"/>
              <w:rPr>
                <w:rStyle w:val="Buchtitel"/>
                <w:sz w:val="24"/>
                <w:szCs w:val="24"/>
              </w:rPr>
            </w:pPr>
            <w:r w:rsidRPr="00816D98">
              <w:rPr>
                <w:rStyle w:val="Fett"/>
                <w:sz w:val="24"/>
                <w:szCs w:val="24"/>
              </w:rPr>
              <w:t>Confidentiality Class:</w:t>
            </w:r>
          </w:p>
        </w:tc>
        <w:tc>
          <w:tcPr>
            <w:tcW w:w="5908" w:type="dxa"/>
            <w:tcBorders>
              <w:left w:val="single" w:sz="4" w:space="0" w:color="000000"/>
            </w:tcBorders>
            <w:shd w:val="clear" w:color="auto" w:fill="auto"/>
          </w:tcPr>
          <w:p w14:paraId="19DED197" w14:textId="7B6A515B" w:rsidR="00644812" w:rsidRPr="00816D98" w:rsidRDefault="00D12FAA"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816D98" w14:paraId="7AD3630D" w14:textId="77777777">
        <w:tc>
          <w:tcPr>
            <w:tcW w:w="3549" w:type="dxa"/>
            <w:tcBorders>
              <w:top w:val="nil"/>
              <w:bottom w:val="single" w:sz="4" w:space="0" w:color="000000"/>
              <w:right w:val="single" w:sz="4" w:space="0" w:color="000000"/>
            </w:tcBorders>
            <w:shd w:val="clear" w:color="auto" w:fill="auto"/>
          </w:tcPr>
          <w:p w14:paraId="78AE1D1F" w14:textId="77777777" w:rsidR="00644812" w:rsidRPr="00816D98" w:rsidRDefault="00644812" w:rsidP="006C0C40">
            <w:pPr>
              <w:spacing w:before="80" w:after="80" w:line="240" w:lineRule="auto"/>
              <w:rPr>
                <w:rStyle w:val="Buchtitel"/>
                <w:sz w:val="24"/>
                <w:szCs w:val="24"/>
              </w:rPr>
            </w:pPr>
            <w:r w:rsidRPr="00816D98">
              <w:rPr>
                <w:rStyle w:val="Fett"/>
                <w:color w:val="999999"/>
                <w:sz w:val="24"/>
                <w:szCs w:val="24"/>
              </w:rPr>
              <w:t>Authorised Recipients:</w:t>
            </w:r>
            <w:r w:rsidRPr="00816D98">
              <w:rPr>
                <w:rStyle w:val="Fett"/>
                <w:color w:val="808080"/>
                <w:sz w:val="24"/>
                <w:szCs w:val="24"/>
              </w:rPr>
              <w:br/>
            </w:r>
            <w:r w:rsidRPr="00816D98">
              <w:rPr>
                <w:rStyle w:val="Fett"/>
                <w:b w:val="0"/>
                <w:bCs w:val="0"/>
                <w:color w:val="808080"/>
                <w:sz w:val="20"/>
                <w:szCs w:val="20"/>
              </w:rPr>
              <w:t>(</w:t>
            </w:r>
            <w:r w:rsidRPr="00816D98">
              <w:rPr>
                <w:rStyle w:val="Fett"/>
                <w:b w:val="0"/>
                <w:bCs w:val="0"/>
                <w:color w:val="999999"/>
                <w:sz w:val="20"/>
                <w:szCs w:val="20"/>
              </w:rPr>
              <w:t>for CR documents only)</w:t>
            </w:r>
          </w:p>
        </w:tc>
        <w:tc>
          <w:tcPr>
            <w:tcW w:w="5908" w:type="dxa"/>
            <w:tcBorders>
              <w:left w:val="single" w:sz="4" w:space="0" w:color="000000"/>
            </w:tcBorders>
            <w:shd w:val="clear" w:color="auto" w:fill="auto"/>
          </w:tcPr>
          <w:p w14:paraId="4AA0185C" w14:textId="77777777" w:rsidR="00644812" w:rsidRPr="00816D98" w:rsidRDefault="00AD2188" w:rsidP="006C0C40">
            <w:pPr>
              <w:spacing w:before="80" w:after="80" w:line="240" w:lineRule="auto"/>
              <w:rPr>
                <w:rStyle w:val="Buchtitel"/>
                <w:sz w:val="24"/>
                <w:szCs w:val="24"/>
              </w:rPr>
            </w:pPr>
            <w:r w:rsidRPr="00816D98">
              <w:rPr>
                <w:rStyle w:val="Fett"/>
                <w:sz w:val="24"/>
                <w:szCs w:val="24"/>
              </w:rPr>
              <w:fldChar w:fldCharType="begin">
                <w:ffData>
                  <w:name w:val="Text9"/>
                  <w:enabled/>
                  <w:calcOnExit w:val="0"/>
                  <w:textInput/>
                </w:ffData>
              </w:fldChar>
            </w:r>
            <w:bookmarkStart w:id="0" w:name="Text9"/>
            <w:r w:rsidR="00644812" w:rsidRPr="00816D98">
              <w:rPr>
                <w:rStyle w:val="Fett"/>
                <w:sz w:val="24"/>
                <w:szCs w:val="24"/>
              </w:rPr>
              <w:instrText xml:space="preserve"> FORMTEXT </w:instrText>
            </w:r>
            <w:r w:rsidRPr="00816D98">
              <w:rPr>
                <w:rStyle w:val="Fett"/>
                <w:sz w:val="24"/>
                <w:szCs w:val="24"/>
              </w:rPr>
            </w:r>
            <w:r w:rsidRPr="00816D98">
              <w:rPr>
                <w:rStyle w:val="Fett"/>
                <w:sz w:val="24"/>
                <w:szCs w:val="24"/>
              </w:rPr>
              <w:fldChar w:fldCharType="separate"/>
            </w:r>
            <w:r w:rsidR="00A27D32" w:rsidRPr="00816D98">
              <w:rPr>
                <w:rStyle w:val="Fett"/>
                <w:noProof/>
                <w:sz w:val="24"/>
                <w:szCs w:val="24"/>
              </w:rPr>
              <w:t> </w:t>
            </w:r>
            <w:r w:rsidR="00A27D32" w:rsidRPr="00816D98">
              <w:rPr>
                <w:rStyle w:val="Fett"/>
                <w:noProof/>
                <w:sz w:val="24"/>
                <w:szCs w:val="24"/>
              </w:rPr>
              <w:t> </w:t>
            </w:r>
            <w:r w:rsidR="00A27D32" w:rsidRPr="00816D98">
              <w:rPr>
                <w:rStyle w:val="Fett"/>
                <w:noProof/>
                <w:sz w:val="24"/>
                <w:szCs w:val="24"/>
              </w:rPr>
              <w:t> </w:t>
            </w:r>
            <w:r w:rsidR="00A27D32" w:rsidRPr="00816D98">
              <w:rPr>
                <w:rStyle w:val="Fett"/>
                <w:noProof/>
                <w:sz w:val="24"/>
                <w:szCs w:val="24"/>
              </w:rPr>
              <w:t> </w:t>
            </w:r>
            <w:r w:rsidR="00A27D32" w:rsidRPr="00816D98">
              <w:rPr>
                <w:rStyle w:val="Fett"/>
                <w:noProof/>
                <w:sz w:val="24"/>
                <w:szCs w:val="24"/>
              </w:rPr>
              <w:t> </w:t>
            </w:r>
            <w:r w:rsidRPr="00816D98">
              <w:rPr>
                <w:rStyle w:val="Fett"/>
                <w:sz w:val="24"/>
                <w:szCs w:val="24"/>
              </w:rPr>
              <w:fldChar w:fldCharType="end"/>
            </w:r>
            <w:bookmarkEnd w:id="0"/>
          </w:p>
        </w:tc>
      </w:tr>
    </w:tbl>
    <w:p w14:paraId="1A8BDD90" w14:textId="77777777" w:rsidR="00EC3E6B" w:rsidRPr="00816D98" w:rsidRDefault="00EC3E6B" w:rsidP="000C493E">
      <w:pPr>
        <w:rPr>
          <w:rStyle w:val="Buchtitel"/>
          <w:sz w:val="28"/>
          <w:szCs w:val="28"/>
        </w:rPr>
      </w:pPr>
    </w:p>
    <w:p w14:paraId="02BFB043" w14:textId="77777777" w:rsidR="004B19B1" w:rsidRPr="00816D98"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816D98" w14:paraId="44BA8BB6" w14:textId="77777777">
        <w:tc>
          <w:tcPr>
            <w:tcW w:w="2526" w:type="dxa"/>
          </w:tcPr>
          <w:p w14:paraId="0ED9B0BE" w14:textId="77777777" w:rsidR="004B19B1" w:rsidRPr="00816D98" w:rsidRDefault="004B19B1" w:rsidP="00AD287E">
            <w:pPr>
              <w:spacing w:before="60" w:after="60"/>
              <w:rPr>
                <w:rStyle w:val="Fett"/>
                <w:sz w:val="24"/>
                <w:szCs w:val="24"/>
              </w:rPr>
            </w:pPr>
            <w:r w:rsidRPr="00816D98">
              <w:rPr>
                <w:rStyle w:val="Fett"/>
                <w:sz w:val="24"/>
                <w:szCs w:val="24"/>
              </w:rPr>
              <w:t>Project</w:t>
            </w:r>
            <w:r w:rsidR="00B2693B" w:rsidRPr="00816D98">
              <w:rPr>
                <w:rStyle w:val="Fett"/>
                <w:sz w:val="24"/>
                <w:szCs w:val="24"/>
              </w:rPr>
              <w:t>:</w:t>
            </w:r>
          </w:p>
        </w:tc>
        <w:tc>
          <w:tcPr>
            <w:tcW w:w="6931" w:type="dxa"/>
          </w:tcPr>
          <w:p w14:paraId="505E178E" w14:textId="77777777" w:rsidR="004B19B1" w:rsidRPr="00816D98" w:rsidRDefault="008828C8" w:rsidP="00AD287E">
            <w:pPr>
              <w:spacing w:before="60" w:after="60"/>
              <w:rPr>
                <w:rStyle w:val="Fett"/>
                <w:sz w:val="24"/>
                <w:szCs w:val="24"/>
              </w:rPr>
            </w:pPr>
            <w:r w:rsidRPr="00816D98">
              <w:rPr>
                <w:rStyle w:val="Fett"/>
                <w:sz w:val="24"/>
                <w:szCs w:val="24"/>
              </w:rPr>
              <w:t>5G</w:t>
            </w:r>
          </w:p>
        </w:tc>
      </w:tr>
      <w:tr w:rsidR="004B19B1" w:rsidRPr="00816D98" w14:paraId="29ADBB18" w14:textId="77777777">
        <w:tc>
          <w:tcPr>
            <w:tcW w:w="2526" w:type="dxa"/>
          </w:tcPr>
          <w:p w14:paraId="438E98E3" w14:textId="77777777" w:rsidR="004B19B1" w:rsidRPr="00816D98" w:rsidRDefault="005B7E8F" w:rsidP="00AD287E">
            <w:pPr>
              <w:spacing w:before="60" w:after="60"/>
              <w:rPr>
                <w:rStyle w:val="Fett"/>
                <w:sz w:val="24"/>
                <w:szCs w:val="24"/>
              </w:rPr>
            </w:pPr>
            <w:r w:rsidRPr="00816D98">
              <w:rPr>
                <w:rStyle w:val="Fett"/>
                <w:sz w:val="24"/>
                <w:szCs w:val="24"/>
              </w:rPr>
              <w:t xml:space="preserve">Editor / </w:t>
            </w:r>
            <w:r w:rsidR="0028279D" w:rsidRPr="00816D98">
              <w:rPr>
                <w:rStyle w:val="Fett"/>
                <w:sz w:val="24"/>
                <w:szCs w:val="24"/>
              </w:rPr>
              <w:t>Submitter</w:t>
            </w:r>
            <w:r w:rsidR="00B2693B" w:rsidRPr="00816D98">
              <w:rPr>
                <w:rStyle w:val="Fett"/>
                <w:sz w:val="24"/>
                <w:szCs w:val="24"/>
              </w:rPr>
              <w:t>:</w:t>
            </w:r>
          </w:p>
        </w:tc>
        <w:tc>
          <w:tcPr>
            <w:tcW w:w="6931" w:type="dxa"/>
          </w:tcPr>
          <w:p w14:paraId="606E24C2" w14:textId="20F461D6" w:rsidR="00FE45C2" w:rsidRPr="00816D98" w:rsidRDefault="00FE45C2" w:rsidP="00B14F78">
            <w:pPr>
              <w:spacing w:before="60" w:after="60"/>
              <w:rPr>
                <w:rStyle w:val="Fett"/>
                <w:sz w:val="24"/>
                <w:szCs w:val="24"/>
              </w:rPr>
            </w:pPr>
            <w:r w:rsidRPr="00816D98">
              <w:rPr>
                <w:rStyle w:val="Fett"/>
                <w:sz w:val="24"/>
                <w:szCs w:val="24"/>
              </w:rPr>
              <w:t xml:space="preserve">Sebastian </w:t>
            </w:r>
            <w:proofErr w:type="spellStart"/>
            <w:r w:rsidRPr="00816D98">
              <w:rPr>
                <w:rStyle w:val="Fett"/>
                <w:sz w:val="24"/>
                <w:szCs w:val="24"/>
              </w:rPr>
              <w:t>Thalanany</w:t>
            </w:r>
            <w:proofErr w:type="spellEnd"/>
            <w:r w:rsidRPr="00816D98">
              <w:rPr>
                <w:rStyle w:val="Fett"/>
                <w:sz w:val="24"/>
                <w:szCs w:val="24"/>
              </w:rPr>
              <w:t xml:space="preserve"> (US Cellular)</w:t>
            </w:r>
          </w:p>
          <w:p w14:paraId="508C1927" w14:textId="117C163F" w:rsidR="004B19B1" w:rsidRPr="00816D98" w:rsidRDefault="00515B2F" w:rsidP="00B14F78">
            <w:pPr>
              <w:spacing w:before="60" w:after="60"/>
              <w:rPr>
                <w:rStyle w:val="Fett"/>
                <w:sz w:val="24"/>
                <w:szCs w:val="24"/>
              </w:rPr>
            </w:pPr>
            <w:r w:rsidRPr="00816D98">
              <w:rPr>
                <w:rStyle w:val="Fett"/>
                <w:sz w:val="24"/>
                <w:szCs w:val="24"/>
              </w:rPr>
              <w:t>Peter Hedman (Ericsson)</w:t>
            </w:r>
          </w:p>
        </w:tc>
      </w:tr>
      <w:tr w:rsidR="004B19B1" w:rsidRPr="00816D98" w14:paraId="7C4BDE65" w14:textId="77777777">
        <w:tc>
          <w:tcPr>
            <w:tcW w:w="2526" w:type="dxa"/>
          </w:tcPr>
          <w:p w14:paraId="08EF5DF7" w14:textId="77777777" w:rsidR="004B19B1" w:rsidRPr="00816D98" w:rsidRDefault="005B7E8F" w:rsidP="00AD287E">
            <w:pPr>
              <w:spacing w:before="60" w:after="60"/>
              <w:rPr>
                <w:rStyle w:val="Fett"/>
                <w:sz w:val="24"/>
                <w:szCs w:val="24"/>
              </w:rPr>
            </w:pPr>
            <w:r w:rsidRPr="00816D98">
              <w:rPr>
                <w:rStyle w:val="Fett"/>
                <w:sz w:val="24"/>
                <w:szCs w:val="24"/>
              </w:rPr>
              <w:t>Contributors</w:t>
            </w:r>
            <w:r w:rsidR="00B2693B" w:rsidRPr="00816D98">
              <w:rPr>
                <w:rStyle w:val="Fett"/>
                <w:sz w:val="24"/>
                <w:szCs w:val="24"/>
              </w:rPr>
              <w:t>:</w:t>
            </w:r>
          </w:p>
        </w:tc>
        <w:tc>
          <w:tcPr>
            <w:tcW w:w="6931" w:type="dxa"/>
          </w:tcPr>
          <w:p w14:paraId="61F482D4" w14:textId="62A9652F" w:rsidR="00D465C2" w:rsidRPr="00816D98" w:rsidRDefault="00E207C7" w:rsidP="003155F6">
            <w:pPr>
              <w:spacing w:before="60" w:after="60"/>
              <w:rPr>
                <w:rStyle w:val="Fett"/>
                <w:sz w:val="24"/>
                <w:szCs w:val="24"/>
              </w:rPr>
            </w:pPr>
            <w:r w:rsidRPr="00816D98">
              <w:rPr>
                <w:rStyle w:val="Fett"/>
                <w:sz w:val="24"/>
                <w:szCs w:val="24"/>
              </w:rPr>
              <w:t xml:space="preserve">NGMN P1 </w:t>
            </w:r>
            <w:r w:rsidR="003155F6" w:rsidRPr="00816D98">
              <w:rPr>
                <w:rStyle w:val="Fett"/>
                <w:sz w:val="24"/>
                <w:szCs w:val="24"/>
              </w:rPr>
              <w:t>WS1</w:t>
            </w:r>
            <w:r w:rsidR="00E60421" w:rsidRPr="00816D98">
              <w:rPr>
                <w:rStyle w:val="Fett"/>
                <w:sz w:val="24"/>
                <w:szCs w:val="24"/>
              </w:rPr>
              <w:t xml:space="preserve"> E2E Architecture</w:t>
            </w:r>
            <w:r w:rsidR="003155F6" w:rsidRPr="00816D98">
              <w:rPr>
                <w:rStyle w:val="Fett"/>
                <w:sz w:val="24"/>
                <w:szCs w:val="24"/>
              </w:rPr>
              <w:t xml:space="preserve"> team</w:t>
            </w:r>
          </w:p>
        </w:tc>
      </w:tr>
      <w:tr w:rsidR="004B19B1" w:rsidRPr="00816D98" w14:paraId="79A3BEE1" w14:textId="77777777">
        <w:tc>
          <w:tcPr>
            <w:tcW w:w="2526" w:type="dxa"/>
          </w:tcPr>
          <w:p w14:paraId="059FD1AA" w14:textId="77777777" w:rsidR="004B19B1" w:rsidRPr="00816D98" w:rsidRDefault="004B19B1" w:rsidP="00AD287E">
            <w:pPr>
              <w:spacing w:before="60" w:after="60"/>
              <w:rPr>
                <w:rStyle w:val="Fett"/>
                <w:sz w:val="24"/>
                <w:szCs w:val="24"/>
              </w:rPr>
            </w:pPr>
            <w:r w:rsidRPr="00816D98">
              <w:rPr>
                <w:rStyle w:val="Fett"/>
                <w:sz w:val="24"/>
                <w:szCs w:val="24"/>
              </w:rPr>
              <w:t>Approved by</w:t>
            </w:r>
            <w:r w:rsidR="0028279D" w:rsidRPr="00816D98">
              <w:rPr>
                <w:rStyle w:val="Fett"/>
                <w:sz w:val="24"/>
                <w:szCs w:val="24"/>
              </w:rPr>
              <w:t xml:space="preserve"> / Date</w:t>
            </w:r>
            <w:r w:rsidR="00B2693B" w:rsidRPr="00816D98">
              <w:rPr>
                <w:rStyle w:val="Fett"/>
                <w:sz w:val="24"/>
                <w:szCs w:val="24"/>
              </w:rPr>
              <w:t>:</w:t>
            </w:r>
          </w:p>
        </w:tc>
        <w:tc>
          <w:tcPr>
            <w:tcW w:w="6931" w:type="dxa"/>
          </w:tcPr>
          <w:p w14:paraId="5F3B1BBB" w14:textId="77777777" w:rsidR="004B19B1" w:rsidRPr="00816D98" w:rsidRDefault="004B19B1" w:rsidP="00AD287E">
            <w:pPr>
              <w:spacing w:before="60" w:after="60"/>
              <w:rPr>
                <w:rStyle w:val="Fett"/>
                <w:sz w:val="24"/>
                <w:szCs w:val="24"/>
              </w:rPr>
            </w:pPr>
          </w:p>
        </w:tc>
      </w:tr>
    </w:tbl>
    <w:p w14:paraId="19DEB7CD" w14:textId="77777777" w:rsidR="00644812" w:rsidRPr="00816D98" w:rsidRDefault="00644812" w:rsidP="00C459EE">
      <w:pPr>
        <w:rPr>
          <w:rStyle w:val="Buchtitel"/>
          <w:b w:val="0"/>
          <w:bCs w:val="0"/>
          <w:sz w:val="28"/>
          <w:szCs w:val="28"/>
        </w:rPr>
      </w:pPr>
    </w:p>
    <w:p w14:paraId="103DE2E8" w14:textId="3ADF4075" w:rsidR="00277637" w:rsidRPr="00816D98" w:rsidRDefault="00927C75" w:rsidP="00C459EE">
      <w:pPr>
        <w:rPr>
          <w:rStyle w:val="Buchtitel"/>
          <w:b w:val="0"/>
          <w:bCs w:val="0"/>
          <w:sz w:val="28"/>
          <w:szCs w:val="28"/>
        </w:rPr>
      </w:pPr>
      <w:r w:rsidRPr="00816D98">
        <w:rPr>
          <w:smallCaps/>
          <w:noProof/>
          <w:spacing w:val="5"/>
          <w:sz w:val="28"/>
          <w:szCs w:val="28"/>
          <w:lang w:val="de-DE"/>
        </w:rPr>
        <mc:AlternateContent>
          <mc:Choice Requires="wps">
            <w:drawing>
              <wp:anchor distT="0" distB="0" distL="114300" distR="114300" simplePos="0" relativeHeight="251657216" behindDoc="0" locked="0" layoutInCell="1" allowOverlap="1" wp14:anchorId="3B61A148" wp14:editId="6CAFC2E5">
                <wp:simplePos x="0" y="0"/>
                <wp:positionH relativeFrom="column">
                  <wp:posOffset>-68580</wp:posOffset>
                </wp:positionH>
                <wp:positionV relativeFrom="margin">
                  <wp:posOffset>6187440</wp:posOffset>
                </wp:positionV>
                <wp:extent cx="6012180" cy="1014095"/>
                <wp:effectExtent l="0" t="0" r="26670" b="14605"/>
                <wp:wrapNone/>
                <wp:docPr id="6"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0A3069B1" w14:textId="77777777" w:rsidR="0019031A" w:rsidRPr="003606FF" w:rsidRDefault="0019031A" w:rsidP="0064481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14:paraId="7E5362BF" w14:textId="77777777" w:rsidR="0019031A" w:rsidRPr="003606FF" w:rsidRDefault="0019031A"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6000231C" w14:textId="77777777" w:rsidR="0019031A" w:rsidRPr="003606FF" w:rsidRDefault="0019031A"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14:paraId="004FCE67" w14:textId="4AA177D6" w:rsidR="0019031A" w:rsidRPr="003606FF" w:rsidRDefault="0019031A" w:rsidP="00644812">
                            <w:pPr>
                              <w:spacing w:line="240" w:lineRule="auto"/>
                              <w:rPr>
                                <w:rFonts w:cs="Vrinda"/>
                                <w:spacing w:val="0"/>
                                <w:sz w:val="18"/>
                                <w:szCs w:val="18"/>
                                <w:lang w:bidi="bn-IN"/>
                              </w:rPr>
                            </w:pPr>
                            <w:r w:rsidRPr="003606FF">
                              <w:rPr>
                                <w:rFonts w:cs="Vrinda"/>
                                <w:spacing w:val="0"/>
                                <w:sz w:val="18"/>
                                <w:szCs w:val="18"/>
                                <w:lang w:bidi="bn-IN"/>
                              </w:rPr>
                              <w:t>© 20</w:t>
                            </w:r>
                            <w:r>
                              <w:rPr>
                                <w:rFonts w:cs="Vrinda"/>
                                <w:spacing w:val="0"/>
                                <w:sz w:val="18"/>
                                <w:szCs w:val="18"/>
                                <w:lang w:bidi="bn-IN"/>
                              </w:rPr>
                              <w:t>1</w:t>
                            </w:r>
                            <w:r w:rsidR="00816D98">
                              <w:rPr>
                                <w:rFonts w:cs="Vrinda"/>
                                <w:spacing w:val="0"/>
                                <w:sz w:val="18"/>
                                <w:szCs w:val="18"/>
                                <w:lang w:bidi="bn-IN"/>
                              </w:rPr>
                              <w:t>6</w:t>
                            </w:r>
                            <w:r w:rsidRPr="003606FF">
                              <w:rPr>
                                <w:rFonts w:cs="Vrinda"/>
                                <w:spacing w:val="0"/>
                                <w:sz w:val="18"/>
                                <w:szCs w:val="18"/>
                                <w:lang w:bidi="bn-IN"/>
                              </w:rPr>
                              <w:t xml:space="preserve"> Next Generation Mobile Networks Ltd. All rights reserved. No </w:t>
                            </w:r>
                            <w:r>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87.2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" filled="f" fillcolor="silver" strokecolor="gray">
                <v:path arrowok="t"/>
                <v:textbox>
                  <w:txbxContent>
                    <w:p w14:paraId="0A3069B1" w14:textId="77777777" w:rsidR="0019031A" w:rsidRPr="003606FF" w:rsidRDefault="0019031A" w:rsidP="0064481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14:paraId="7E5362BF" w14:textId="77777777" w:rsidR="0019031A" w:rsidRPr="003606FF" w:rsidRDefault="0019031A"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6000231C" w14:textId="77777777" w:rsidR="0019031A" w:rsidRPr="003606FF" w:rsidRDefault="0019031A"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14:paraId="004FCE67" w14:textId="4AA177D6" w:rsidR="0019031A" w:rsidRPr="003606FF" w:rsidRDefault="0019031A" w:rsidP="00644812">
                      <w:pPr>
                        <w:spacing w:line="240" w:lineRule="auto"/>
                        <w:rPr>
                          <w:rFonts w:cs="Vrinda"/>
                          <w:spacing w:val="0"/>
                          <w:sz w:val="18"/>
                          <w:szCs w:val="18"/>
                          <w:lang w:bidi="bn-IN"/>
                        </w:rPr>
                      </w:pPr>
                      <w:r w:rsidRPr="003606FF">
                        <w:rPr>
                          <w:rFonts w:cs="Vrinda"/>
                          <w:spacing w:val="0"/>
                          <w:sz w:val="18"/>
                          <w:szCs w:val="18"/>
                          <w:lang w:bidi="bn-IN"/>
                        </w:rPr>
                        <w:t>© 20</w:t>
                      </w:r>
                      <w:r>
                        <w:rPr>
                          <w:rFonts w:cs="Vrinda"/>
                          <w:spacing w:val="0"/>
                          <w:sz w:val="18"/>
                          <w:szCs w:val="18"/>
                          <w:lang w:bidi="bn-IN"/>
                        </w:rPr>
                        <w:t>1</w:t>
                      </w:r>
                      <w:r w:rsidR="00816D98">
                        <w:rPr>
                          <w:rFonts w:cs="Vrinda"/>
                          <w:spacing w:val="0"/>
                          <w:sz w:val="18"/>
                          <w:szCs w:val="18"/>
                          <w:lang w:bidi="bn-IN"/>
                        </w:rPr>
                        <w:t>6</w:t>
                      </w:r>
                      <w:r w:rsidRPr="003606FF">
                        <w:rPr>
                          <w:rFonts w:cs="Vrinda"/>
                          <w:spacing w:val="0"/>
                          <w:sz w:val="18"/>
                          <w:szCs w:val="18"/>
                          <w:lang w:bidi="bn-IN"/>
                        </w:rPr>
                        <w:t xml:space="preserve"> Next Generation Mobile Networks Ltd. All rights reserved. No </w:t>
                      </w:r>
                      <w:r>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v:textbox>
                <w10:wrap anchory="margin"/>
              </v:shape>
            </w:pict>
          </mc:Fallback>
        </mc:AlternateContent>
      </w:r>
    </w:p>
    <w:p w14:paraId="313690EF" w14:textId="77777777" w:rsidR="004208E4" w:rsidRPr="00816D98" w:rsidRDefault="004208E4" w:rsidP="00C459EE">
      <w:pPr>
        <w:rPr>
          <w:rStyle w:val="Buchtitel"/>
          <w:b w:val="0"/>
          <w:bCs w:val="0"/>
          <w:sz w:val="28"/>
          <w:szCs w:val="28"/>
        </w:rPr>
      </w:pPr>
    </w:p>
    <w:p w14:paraId="1562F293" w14:textId="77777777" w:rsidR="004208E4" w:rsidRPr="00816D98" w:rsidRDefault="004208E4" w:rsidP="004208E4">
      <w:pPr>
        <w:rPr>
          <w:sz w:val="28"/>
          <w:szCs w:val="28"/>
        </w:rPr>
      </w:pPr>
    </w:p>
    <w:p w14:paraId="1000AB66" w14:textId="77777777" w:rsidR="004208E4" w:rsidRPr="00816D98" w:rsidRDefault="004208E4" w:rsidP="004208E4">
      <w:pPr>
        <w:rPr>
          <w:sz w:val="28"/>
          <w:szCs w:val="28"/>
        </w:rPr>
      </w:pPr>
    </w:p>
    <w:p w14:paraId="04BC322A" w14:textId="77777777" w:rsidR="004208E4" w:rsidRPr="00816D98" w:rsidRDefault="004208E4" w:rsidP="004208E4">
      <w:pPr>
        <w:rPr>
          <w:sz w:val="28"/>
          <w:szCs w:val="28"/>
        </w:rPr>
      </w:pPr>
    </w:p>
    <w:p w14:paraId="42DD1B06" w14:textId="21B8AC89" w:rsidR="004208E4" w:rsidRPr="00816D98" w:rsidRDefault="00816D98" w:rsidP="004208E4">
      <w:pPr>
        <w:rPr>
          <w:sz w:val="28"/>
          <w:szCs w:val="28"/>
        </w:rPr>
      </w:pPr>
      <w:r w:rsidRPr="00816D98">
        <w:rPr>
          <w:smallCaps/>
          <w:noProof/>
          <w:spacing w:val="5"/>
          <w:sz w:val="28"/>
          <w:szCs w:val="28"/>
          <w:lang w:val="de-DE"/>
        </w:rPr>
        <mc:AlternateContent>
          <mc:Choice Requires="wps">
            <w:drawing>
              <wp:anchor distT="0" distB="0" distL="114300" distR="114300" simplePos="0" relativeHeight="251658240" behindDoc="0" locked="0" layoutInCell="1" allowOverlap="1" wp14:anchorId="2B751C5B" wp14:editId="44BFCA0D">
                <wp:simplePos x="0" y="0"/>
                <wp:positionH relativeFrom="column">
                  <wp:posOffset>-66675</wp:posOffset>
                </wp:positionH>
                <wp:positionV relativeFrom="margin">
                  <wp:posOffset>7320915</wp:posOffset>
                </wp:positionV>
                <wp:extent cx="6012180" cy="1013460"/>
                <wp:effectExtent l="0" t="0" r="26670" b="15240"/>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7F79C09C" w14:textId="77777777" w:rsidR="0019031A" w:rsidRPr="003606FF" w:rsidRDefault="0019031A"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76.4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" filled="f" fillcolor="silver" strokecolor="gray">
                <v:path arrowok="t"/>
                <v:textbox>
                  <w:txbxContent>
                    <w:p w14:paraId="7F79C09C" w14:textId="77777777" w:rsidR="0019031A" w:rsidRPr="003606FF" w:rsidRDefault="0019031A"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14:paraId="37627DA3" w14:textId="77777777" w:rsidR="004208E4" w:rsidRPr="00816D98" w:rsidRDefault="004208E4" w:rsidP="004208E4">
      <w:pPr>
        <w:rPr>
          <w:sz w:val="28"/>
          <w:szCs w:val="28"/>
        </w:rPr>
      </w:pPr>
    </w:p>
    <w:p w14:paraId="587AA27E" w14:textId="77777777" w:rsidR="004208E4" w:rsidRPr="00816D98" w:rsidRDefault="004208E4" w:rsidP="004208E4">
      <w:pPr>
        <w:rPr>
          <w:sz w:val="28"/>
          <w:szCs w:val="28"/>
        </w:rPr>
      </w:pPr>
    </w:p>
    <w:p w14:paraId="73B8922A" w14:textId="77777777" w:rsidR="004208E4" w:rsidRPr="00816D98" w:rsidRDefault="004208E4" w:rsidP="004208E4">
      <w:pPr>
        <w:rPr>
          <w:sz w:val="28"/>
          <w:szCs w:val="28"/>
        </w:rPr>
      </w:pPr>
    </w:p>
    <w:p w14:paraId="0ACC3FA9" w14:textId="77777777" w:rsidR="004208E4" w:rsidRPr="00816D98" w:rsidRDefault="004208E4" w:rsidP="004208E4">
      <w:pPr>
        <w:rPr>
          <w:sz w:val="28"/>
          <w:szCs w:val="28"/>
        </w:rPr>
      </w:pPr>
    </w:p>
    <w:p w14:paraId="1873BDA9" w14:textId="77777777" w:rsidR="00277637" w:rsidRPr="00816D98" w:rsidRDefault="00277637" w:rsidP="00C459EE">
      <w:pPr>
        <w:rPr>
          <w:rStyle w:val="Fett"/>
          <w:b w:val="0"/>
          <w:bCs w:val="0"/>
        </w:rPr>
      </w:pPr>
    </w:p>
    <w:p w14:paraId="6225404C" w14:textId="77777777" w:rsidR="00F0186D" w:rsidRPr="00816D98" w:rsidRDefault="007B4AAE" w:rsidP="00181629">
      <w:pPr>
        <w:rPr>
          <w:rStyle w:val="Fett"/>
          <w:sz w:val="32"/>
          <w:szCs w:val="32"/>
        </w:rPr>
      </w:pPr>
      <w:r w:rsidRPr="00816D98">
        <w:rPr>
          <w:rStyle w:val="Fett"/>
          <w:sz w:val="32"/>
          <w:szCs w:val="32"/>
        </w:rPr>
        <w:br w:type="page"/>
      </w:r>
    </w:p>
    <w:p w14:paraId="0CDCB1FC" w14:textId="77777777" w:rsidR="00F0186D" w:rsidRPr="00816D98" w:rsidRDefault="00F0186D" w:rsidP="00181629">
      <w:pPr>
        <w:rPr>
          <w:rStyle w:val="Fett"/>
          <w:sz w:val="32"/>
          <w:szCs w:val="32"/>
        </w:rPr>
      </w:pPr>
    </w:p>
    <w:p w14:paraId="09A4D7E2" w14:textId="77777777" w:rsidR="00F0186D" w:rsidRPr="00816D98" w:rsidRDefault="00F0186D" w:rsidP="00181629">
      <w:pPr>
        <w:rPr>
          <w:rStyle w:val="Fett"/>
          <w:sz w:val="32"/>
          <w:szCs w:val="32"/>
        </w:rPr>
      </w:pPr>
    </w:p>
    <w:p w14:paraId="6DE7F108" w14:textId="4A2083BE" w:rsidR="00F0186D" w:rsidRPr="00816D98" w:rsidRDefault="00181629" w:rsidP="00181629">
      <w:pPr>
        <w:rPr>
          <w:rStyle w:val="Fett"/>
          <w:sz w:val="32"/>
          <w:szCs w:val="32"/>
        </w:rPr>
      </w:pPr>
      <w:r w:rsidRPr="00816D98">
        <w:rPr>
          <w:rStyle w:val="Fett"/>
          <w:sz w:val="32"/>
          <w:szCs w:val="32"/>
        </w:rPr>
        <w:t xml:space="preserve">Abstract: Short introduction </w:t>
      </w:r>
      <w:r w:rsidR="006E15E1" w:rsidRPr="00816D98">
        <w:rPr>
          <w:rStyle w:val="Fett"/>
          <w:sz w:val="32"/>
          <w:szCs w:val="32"/>
        </w:rPr>
        <w:t>and</w:t>
      </w:r>
      <w:r w:rsidRPr="00816D98">
        <w:rPr>
          <w:rStyle w:val="Fett"/>
          <w:sz w:val="32"/>
          <w:szCs w:val="32"/>
        </w:rPr>
        <w:t xml:space="preserve"> purpose of document</w:t>
      </w:r>
    </w:p>
    <w:p w14:paraId="44EED3D2" w14:textId="77777777" w:rsidR="00181629" w:rsidRPr="00816D98" w:rsidRDefault="00181629" w:rsidP="00181629">
      <w:pPr>
        <w:rPr>
          <w:rStyle w:val="Fett"/>
          <w:b w:val="0"/>
          <w:bCs w:val="0"/>
        </w:rPr>
      </w:pPr>
    </w:p>
    <w:p w14:paraId="19410977" w14:textId="77777777" w:rsidR="005307CF" w:rsidRPr="00816D98" w:rsidRDefault="00801D90" w:rsidP="008051F8">
      <w:pPr>
        <w:rPr>
          <w:rStyle w:val="Fett"/>
          <w:b w:val="0"/>
          <w:bCs w:val="0"/>
          <w:sz w:val="24"/>
          <w:szCs w:val="24"/>
        </w:rPr>
      </w:pPr>
      <w:r w:rsidRPr="00816D98">
        <w:rPr>
          <w:rStyle w:val="Fett"/>
          <w:b w:val="0"/>
          <w:bCs w:val="0"/>
          <w:sz w:val="24"/>
          <w:szCs w:val="24"/>
        </w:rPr>
        <w:t xml:space="preserve">This document describes further details of Network Slicing including the </w:t>
      </w:r>
      <w:r w:rsidR="007B4AAE" w:rsidRPr="00816D98">
        <w:rPr>
          <w:rStyle w:val="Fett"/>
          <w:b w:val="0"/>
          <w:bCs w:val="0"/>
          <w:sz w:val="24"/>
          <w:szCs w:val="24"/>
        </w:rPr>
        <w:t xml:space="preserve">Network slicing concept and </w:t>
      </w:r>
      <w:r w:rsidRPr="00816D98">
        <w:rPr>
          <w:rStyle w:val="Fett"/>
          <w:b w:val="0"/>
          <w:bCs w:val="0"/>
          <w:sz w:val="24"/>
          <w:szCs w:val="24"/>
        </w:rPr>
        <w:t>definitions.</w:t>
      </w:r>
    </w:p>
    <w:p w14:paraId="6F14DC77" w14:textId="77777777" w:rsidR="005307CF" w:rsidRPr="00816D98" w:rsidRDefault="005307CF" w:rsidP="008051F8">
      <w:pPr>
        <w:rPr>
          <w:rStyle w:val="Fett"/>
          <w:b w:val="0"/>
          <w:bCs w:val="0"/>
        </w:rPr>
      </w:pPr>
    </w:p>
    <w:p w14:paraId="0E5AB0F4" w14:textId="77777777" w:rsidR="00B932F9" w:rsidRPr="00816D98" w:rsidRDefault="00B932F9">
      <w:pPr>
        <w:spacing w:line="240" w:lineRule="auto"/>
        <w:rPr>
          <w:rStyle w:val="Fett"/>
          <w:b w:val="0"/>
          <w:bCs w:val="0"/>
        </w:rPr>
      </w:pPr>
      <w:r w:rsidRPr="00816D98">
        <w:rPr>
          <w:rStyle w:val="Fett"/>
          <w:b w:val="0"/>
          <w:bCs w:val="0"/>
        </w:rPr>
        <w:t xml:space="preserve"> </w:t>
      </w:r>
      <w:r w:rsidRPr="00816D98">
        <w:rPr>
          <w:rStyle w:val="Fett"/>
          <w:b w:val="0"/>
          <w:bCs w:val="0"/>
        </w:rPr>
        <w:br w:type="page"/>
      </w:r>
    </w:p>
    <w:p w14:paraId="48432D86" w14:textId="77777777" w:rsidR="005307CF" w:rsidRPr="00816D98" w:rsidRDefault="005307CF" w:rsidP="008051F8">
      <w:pPr>
        <w:rPr>
          <w:rStyle w:val="Fett"/>
          <w:b w:val="0"/>
          <w:bCs w:val="0"/>
        </w:rPr>
      </w:pPr>
    </w:p>
    <w:p w14:paraId="54363FF3" w14:textId="77777777" w:rsidR="005307CF" w:rsidRPr="00816D98" w:rsidRDefault="005307CF" w:rsidP="008051F8">
      <w:pPr>
        <w:rPr>
          <w:rStyle w:val="Fett"/>
          <w:b w:val="0"/>
          <w:bCs w:val="0"/>
        </w:rPr>
      </w:pPr>
    </w:p>
    <w:p w14:paraId="4040380D" w14:textId="77777777" w:rsidR="005307CF" w:rsidRPr="00816D98" w:rsidRDefault="005307CF" w:rsidP="008051F8">
      <w:pPr>
        <w:rPr>
          <w:rStyle w:val="Fett"/>
          <w:b w:val="0"/>
          <w:bCs w:val="0"/>
        </w:rPr>
      </w:pPr>
    </w:p>
    <w:p w14:paraId="7AB31E57" w14:textId="77777777" w:rsidR="004F3AAD" w:rsidRPr="00816D98" w:rsidRDefault="004F3AAD" w:rsidP="008051F8">
      <w:pPr>
        <w:rPr>
          <w:rStyle w:val="Fett"/>
          <w:sz w:val="32"/>
          <w:szCs w:val="32"/>
        </w:rPr>
      </w:pPr>
      <w:r w:rsidRPr="00816D98">
        <w:rPr>
          <w:rStyle w:val="Fett"/>
          <w:sz w:val="32"/>
          <w:szCs w:val="32"/>
        </w:rPr>
        <w:t>Document History</w:t>
      </w:r>
    </w:p>
    <w:p w14:paraId="449FE4B8" w14:textId="77777777" w:rsidR="005307CF" w:rsidRPr="00816D98" w:rsidRDefault="005307CF" w:rsidP="008051F8">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4F3AAD" w:rsidRPr="00816D98" w14:paraId="12BD305C" w14:textId="77777777">
        <w:trPr>
          <w:trHeight w:val="277"/>
        </w:trPr>
        <w:tc>
          <w:tcPr>
            <w:tcW w:w="2361" w:type="dxa"/>
          </w:tcPr>
          <w:p w14:paraId="45163D16" w14:textId="77777777" w:rsidR="004F3AAD" w:rsidRPr="00816D98" w:rsidRDefault="004F3AAD" w:rsidP="005307CF">
            <w:pPr>
              <w:rPr>
                <w:rStyle w:val="Fett"/>
                <w:b w:val="0"/>
                <w:bCs w:val="0"/>
              </w:rPr>
            </w:pPr>
            <w:r w:rsidRPr="00816D98">
              <w:rPr>
                <w:rStyle w:val="Fett"/>
                <w:b w:val="0"/>
                <w:bCs w:val="0"/>
              </w:rPr>
              <w:t>Date</w:t>
            </w:r>
          </w:p>
        </w:tc>
        <w:tc>
          <w:tcPr>
            <w:tcW w:w="1008" w:type="dxa"/>
          </w:tcPr>
          <w:p w14:paraId="01325175" w14:textId="77777777" w:rsidR="004F3AAD" w:rsidRPr="00816D98" w:rsidRDefault="004F3AAD" w:rsidP="005307CF">
            <w:pPr>
              <w:rPr>
                <w:rStyle w:val="Fett"/>
                <w:b w:val="0"/>
                <w:bCs w:val="0"/>
              </w:rPr>
            </w:pPr>
            <w:r w:rsidRPr="00816D98">
              <w:rPr>
                <w:rStyle w:val="Fett"/>
                <w:b w:val="0"/>
                <w:bCs w:val="0"/>
              </w:rPr>
              <w:t>Version</w:t>
            </w:r>
          </w:p>
        </w:tc>
        <w:tc>
          <w:tcPr>
            <w:tcW w:w="2976" w:type="dxa"/>
          </w:tcPr>
          <w:p w14:paraId="026BAE87" w14:textId="77777777" w:rsidR="004F3AAD" w:rsidRPr="00816D98" w:rsidRDefault="004F3AAD" w:rsidP="005307CF">
            <w:pPr>
              <w:rPr>
                <w:rStyle w:val="Fett"/>
                <w:b w:val="0"/>
                <w:bCs w:val="0"/>
              </w:rPr>
            </w:pPr>
            <w:r w:rsidRPr="00816D98">
              <w:rPr>
                <w:rStyle w:val="Fett"/>
                <w:b w:val="0"/>
                <w:bCs w:val="0"/>
              </w:rPr>
              <w:t>Author</w:t>
            </w:r>
          </w:p>
        </w:tc>
        <w:tc>
          <w:tcPr>
            <w:tcW w:w="3112" w:type="dxa"/>
          </w:tcPr>
          <w:p w14:paraId="78132D49" w14:textId="77777777" w:rsidR="004F3AAD" w:rsidRPr="00816D98" w:rsidRDefault="004F3AAD" w:rsidP="005307CF">
            <w:pPr>
              <w:rPr>
                <w:rStyle w:val="Fett"/>
                <w:b w:val="0"/>
                <w:bCs w:val="0"/>
              </w:rPr>
            </w:pPr>
            <w:r w:rsidRPr="00816D98">
              <w:rPr>
                <w:rStyle w:val="Fett"/>
                <w:b w:val="0"/>
                <w:bCs w:val="0"/>
              </w:rPr>
              <w:t>Change</w:t>
            </w:r>
            <w:r w:rsidR="005B54A3" w:rsidRPr="00816D98">
              <w:rPr>
                <w:rStyle w:val="Fett"/>
                <w:b w:val="0"/>
                <w:bCs w:val="0"/>
              </w:rPr>
              <w:t>s</w:t>
            </w:r>
          </w:p>
        </w:tc>
      </w:tr>
      <w:tr w:rsidR="004F3AAD" w:rsidRPr="00816D98" w14:paraId="1E8BFC9D" w14:textId="77777777">
        <w:trPr>
          <w:trHeight w:val="226"/>
        </w:trPr>
        <w:tc>
          <w:tcPr>
            <w:tcW w:w="2361" w:type="dxa"/>
          </w:tcPr>
          <w:p w14:paraId="7EF4F4B0" w14:textId="77777777" w:rsidR="004F3AAD" w:rsidRPr="00816D98" w:rsidRDefault="00664446" w:rsidP="00697508">
            <w:pPr>
              <w:rPr>
                <w:rStyle w:val="Fett"/>
                <w:b w:val="0"/>
                <w:bCs w:val="0"/>
              </w:rPr>
            </w:pPr>
            <w:r w:rsidRPr="00816D98">
              <w:rPr>
                <w:rStyle w:val="Fett"/>
                <w:b w:val="0"/>
                <w:bCs w:val="0"/>
              </w:rPr>
              <w:t>31</w:t>
            </w:r>
            <w:r w:rsidR="008828C8" w:rsidRPr="00816D98">
              <w:rPr>
                <w:rStyle w:val="Fett"/>
                <w:b w:val="0"/>
                <w:bCs w:val="0"/>
              </w:rPr>
              <w:t>.0</w:t>
            </w:r>
            <w:r w:rsidR="00B14F78" w:rsidRPr="00816D98">
              <w:rPr>
                <w:rStyle w:val="Fett"/>
                <w:b w:val="0"/>
                <w:bCs w:val="0"/>
              </w:rPr>
              <w:t>8</w:t>
            </w:r>
            <w:r w:rsidR="008828C8" w:rsidRPr="00816D98">
              <w:rPr>
                <w:rStyle w:val="Fett"/>
                <w:b w:val="0"/>
                <w:bCs w:val="0"/>
              </w:rPr>
              <w:t>.2015</w:t>
            </w:r>
          </w:p>
        </w:tc>
        <w:tc>
          <w:tcPr>
            <w:tcW w:w="1008" w:type="dxa"/>
          </w:tcPr>
          <w:p w14:paraId="165BF7C8" w14:textId="77777777" w:rsidR="004F3AAD" w:rsidRPr="00816D98" w:rsidRDefault="00BA7FAD" w:rsidP="005307CF">
            <w:pPr>
              <w:rPr>
                <w:rStyle w:val="Fett"/>
                <w:b w:val="0"/>
                <w:bCs w:val="0"/>
              </w:rPr>
            </w:pPr>
            <w:r w:rsidRPr="00816D98">
              <w:rPr>
                <w:rStyle w:val="Fett"/>
                <w:b w:val="0"/>
                <w:bCs w:val="0"/>
              </w:rPr>
              <w:t>0.</w:t>
            </w:r>
            <w:r w:rsidR="00EA7E66" w:rsidRPr="00816D98">
              <w:rPr>
                <w:rStyle w:val="Fett"/>
                <w:b w:val="0"/>
                <w:bCs w:val="0"/>
              </w:rPr>
              <w:t>0</w:t>
            </w:r>
            <w:r w:rsidR="002C16D3" w:rsidRPr="00816D98">
              <w:rPr>
                <w:rStyle w:val="Fett"/>
                <w:b w:val="0"/>
                <w:bCs w:val="0"/>
              </w:rPr>
              <w:t>.2</w:t>
            </w:r>
          </w:p>
        </w:tc>
        <w:tc>
          <w:tcPr>
            <w:tcW w:w="2976" w:type="dxa"/>
          </w:tcPr>
          <w:p w14:paraId="613D603D" w14:textId="77777777" w:rsidR="004F3AAD" w:rsidRPr="00816D98" w:rsidRDefault="00B14F78" w:rsidP="005307CF">
            <w:pPr>
              <w:rPr>
                <w:rStyle w:val="Fett"/>
                <w:b w:val="0"/>
                <w:bCs w:val="0"/>
              </w:rPr>
            </w:pPr>
            <w:r w:rsidRPr="00816D98">
              <w:rPr>
                <w:rStyle w:val="Fett"/>
                <w:b w:val="0"/>
                <w:bCs w:val="0"/>
              </w:rPr>
              <w:t>Peter Hedman</w:t>
            </w:r>
          </w:p>
          <w:p w14:paraId="0AA1E0ED" w14:textId="77777777" w:rsidR="00664446" w:rsidRPr="00816D98" w:rsidRDefault="00664446" w:rsidP="00DC5373">
            <w:pPr>
              <w:rPr>
                <w:rStyle w:val="Fett"/>
                <w:b w:val="0"/>
                <w:bCs w:val="0"/>
              </w:rPr>
            </w:pPr>
            <w:r w:rsidRPr="00816D98">
              <w:rPr>
                <w:rStyle w:val="Fett"/>
                <w:sz w:val="24"/>
                <w:szCs w:val="24"/>
              </w:rPr>
              <w:t xml:space="preserve">NGMN P1 </w:t>
            </w:r>
            <w:r w:rsidR="00DC5373" w:rsidRPr="00816D98">
              <w:rPr>
                <w:rStyle w:val="Fett"/>
                <w:sz w:val="24"/>
                <w:szCs w:val="24"/>
              </w:rPr>
              <w:t>WS1</w:t>
            </w:r>
            <w:r w:rsidRPr="00816D98">
              <w:rPr>
                <w:rStyle w:val="Fett"/>
                <w:sz w:val="24"/>
                <w:szCs w:val="24"/>
              </w:rPr>
              <w:t xml:space="preserve"> E2E Architecture</w:t>
            </w:r>
            <w:r w:rsidR="00DC5373" w:rsidRPr="00816D98">
              <w:rPr>
                <w:rStyle w:val="Fett"/>
                <w:sz w:val="24"/>
                <w:szCs w:val="24"/>
              </w:rPr>
              <w:t xml:space="preserve"> team</w:t>
            </w:r>
          </w:p>
        </w:tc>
        <w:tc>
          <w:tcPr>
            <w:tcW w:w="3112" w:type="dxa"/>
          </w:tcPr>
          <w:p w14:paraId="7F3E92A0" w14:textId="77777777" w:rsidR="004F3AAD" w:rsidRPr="00816D98" w:rsidRDefault="00D465C2" w:rsidP="005307CF">
            <w:pPr>
              <w:rPr>
                <w:rStyle w:val="Fett"/>
                <w:b w:val="0"/>
                <w:bCs w:val="0"/>
              </w:rPr>
            </w:pPr>
            <w:r w:rsidRPr="00816D98">
              <w:rPr>
                <w:rStyle w:val="Fett"/>
                <w:b w:val="0"/>
                <w:bCs w:val="0"/>
              </w:rPr>
              <w:t>First Version (Draft)</w:t>
            </w:r>
          </w:p>
        </w:tc>
      </w:tr>
      <w:tr w:rsidR="002C16D3" w:rsidRPr="00816D98" w14:paraId="654263E2" w14:textId="77777777">
        <w:trPr>
          <w:trHeight w:val="226"/>
        </w:trPr>
        <w:tc>
          <w:tcPr>
            <w:tcW w:w="2361" w:type="dxa"/>
          </w:tcPr>
          <w:p w14:paraId="7B66C981" w14:textId="77777777" w:rsidR="002C16D3" w:rsidRPr="00816D98" w:rsidRDefault="002C16D3" w:rsidP="002C16D3">
            <w:pPr>
              <w:rPr>
                <w:rStyle w:val="Fett"/>
                <w:b w:val="0"/>
                <w:bCs w:val="0"/>
              </w:rPr>
            </w:pPr>
            <w:r w:rsidRPr="00816D98">
              <w:rPr>
                <w:rStyle w:val="Fett"/>
                <w:b w:val="0"/>
                <w:bCs w:val="0"/>
              </w:rPr>
              <w:t>11.09.2015</w:t>
            </w:r>
          </w:p>
        </w:tc>
        <w:tc>
          <w:tcPr>
            <w:tcW w:w="1008" w:type="dxa"/>
          </w:tcPr>
          <w:p w14:paraId="314D5C17" w14:textId="77777777" w:rsidR="002C16D3" w:rsidRPr="00816D98" w:rsidRDefault="002C16D3" w:rsidP="002C16D3">
            <w:pPr>
              <w:rPr>
                <w:rStyle w:val="Fett"/>
                <w:b w:val="0"/>
                <w:bCs w:val="0"/>
              </w:rPr>
            </w:pPr>
            <w:r w:rsidRPr="00816D98">
              <w:rPr>
                <w:rStyle w:val="Fett"/>
                <w:b w:val="0"/>
                <w:bCs w:val="0"/>
              </w:rPr>
              <w:t>0.0.3</w:t>
            </w:r>
          </w:p>
        </w:tc>
        <w:tc>
          <w:tcPr>
            <w:tcW w:w="2976" w:type="dxa"/>
          </w:tcPr>
          <w:p w14:paraId="7FD2AC81" w14:textId="77777777" w:rsidR="002C16D3" w:rsidRPr="00816D98" w:rsidRDefault="002C16D3" w:rsidP="005307CF">
            <w:pPr>
              <w:rPr>
                <w:rStyle w:val="Fett"/>
                <w:b w:val="0"/>
                <w:bCs w:val="0"/>
              </w:rPr>
            </w:pPr>
          </w:p>
        </w:tc>
        <w:tc>
          <w:tcPr>
            <w:tcW w:w="3112" w:type="dxa"/>
          </w:tcPr>
          <w:p w14:paraId="5030BC03" w14:textId="77777777" w:rsidR="002C16D3" w:rsidRPr="00816D98" w:rsidRDefault="002C16D3" w:rsidP="005307CF">
            <w:pPr>
              <w:rPr>
                <w:rStyle w:val="Fett"/>
                <w:b w:val="0"/>
                <w:bCs w:val="0"/>
              </w:rPr>
            </w:pPr>
            <w:r w:rsidRPr="00816D98">
              <w:rPr>
                <w:rStyle w:val="Fett"/>
                <w:b w:val="0"/>
                <w:bCs w:val="0"/>
              </w:rPr>
              <w:t>Scope section removed.</w:t>
            </w:r>
          </w:p>
          <w:p w14:paraId="78A98F56" w14:textId="77777777" w:rsidR="002C16D3" w:rsidRPr="00816D98" w:rsidRDefault="002C16D3" w:rsidP="005307CF">
            <w:pPr>
              <w:rPr>
                <w:rStyle w:val="Fett"/>
                <w:b w:val="0"/>
                <w:bCs w:val="0"/>
              </w:rPr>
            </w:pPr>
            <w:r w:rsidRPr="00816D98">
              <w:rPr>
                <w:rStyle w:val="Fett"/>
                <w:b w:val="0"/>
                <w:bCs w:val="0"/>
              </w:rPr>
              <w:t>Problem statement updated according to mail discussions.</w:t>
            </w:r>
          </w:p>
          <w:p w14:paraId="1BECC4B0" w14:textId="77777777" w:rsidR="002C16D3" w:rsidRPr="00816D98" w:rsidRDefault="002C16D3" w:rsidP="002C16D3">
            <w:pPr>
              <w:rPr>
                <w:rStyle w:val="Fett"/>
                <w:b w:val="0"/>
                <w:bCs w:val="0"/>
              </w:rPr>
            </w:pPr>
            <w:r w:rsidRPr="00816D98">
              <w:rPr>
                <w:rStyle w:val="Fett"/>
                <w:b w:val="0"/>
                <w:bCs w:val="0"/>
              </w:rPr>
              <w:t>Definition section updated with draft proposal.</w:t>
            </w:r>
          </w:p>
        </w:tc>
      </w:tr>
      <w:tr w:rsidR="00C80C67" w:rsidRPr="00816D98" w14:paraId="2E315C4B" w14:textId="77777777">
        <w:trPr>
          <w:trHeight w:val="226"/>
        </w:trPr>
        <w:tc>
          <w:tcPr>
            <w:tcW w:w="2361" w:type="dxa"/>
          </w:tcPr>
          <w:p w14:paraId="3EFECE09" w14:textId="77777777" w:rsidR="00C80C67" w:rsidRPr="00816D98" w:rsidRDefault="003155F6" w:rsidP="005307CF">
            <w:pPr>
              <w:rPr>
                <w:rStyle w:val="Fett"/>
                <w:b w:val="0"/>
                <w:bCs w:val="0"/>
              </w:rPr>
            </w:pPr>
            <w:r w:rsidRPr="00816D98">
              <w:rPr>
                <w:rStyle w:val="Fett"/>
                <w:b w:val="0"/>
                <w:bCs w:val="0"/>
              </w:rPr>
              <w:t>02.12.2015</w:t>
            </w:r>
          </w:p>
        </w:tc>
        <w:tc>
          <w:tcPr>
            <w:tcW w:w="1008" w:type="dxa"/>
          </w:tcPr>
          <w:p w14:paraId="50330F8D" w14:textId="77777777" w:rsidR="00C80C67" w:rsidRPr="00816D98" w:rsidRDefault="003155F6" w:rsidP="005307CF">
            <w:pPr>
              <w:rPr>
                <w:rStyle w:val="Fett"/>
                <w:b w:val="0"/>
                <w:bCs w:val="0"/>
              </w:rPr>
            </w:pPr>
            <w:r w:rsidRPr="00816D98">
              <w:rPr>
                <w:rStyle w:val="Fett"/>
                <w:b w:val="0"/>
                <w:bCs w:val="0"/>
              </w:rPr>
              <w:t>0.0.4</w:t>
            </w:r>
          </w:p>
        </w:tc>
        <w:tc>
          <w:tcPr>
            <w:tcW w:w="2976" w:type="dxa"/>
          </w:tcPr>
          <w:p w14:paraId="51E87DB9" w14:textId="77777777" w:rsidR="00C80C67" w:rsidRPr="00816D98" w:rsidRDefault="00C80C67" w:rsidP="005307CF">
            <w:pPr>
              <w:rPr>
                <w:rStyle w:val="Fett"/>
                <w:b w:val="0"/>
                <w:bCs w:val="0"/>
              </w:rPr>
            </w:pPr>
          </w:p>
        </w:tc>
        <w:tc>
          <w:tcPr>
            <w:tcW w:w="3112" w:type="dxa"/>
          </w:tcPr>
          <w:p w14:paraId="5F2BF274" w14:textId="77777777" w:rsidR="00C80C67" w:rsidRPr="00816D98" w:rsidRDefault="00DA2685" w:rsidP="005307CF">
            <w:pPr>
              <w:rPr>
                <w:rStyle w:val="Fett"/>
                <w:b w:val="0"/>
                <w:bCs w:val="0"/>
              </w:rPr>
            </w:pPr>
            <w:r w:rsidRPr="00816D98">
              <w:rPr>
                <w:rStyle w:val="Fett"/>
                <w:b w:val="0"/>
                <w:bCs w:val="0"/>
              </w:rPr>
              <w:t>Figure and related text updated</w:t>
            </w:r>
          </w:p>
          <w:p w14:paraId="34013A96" w14:textId="77777777" w:rsidR="00DA2685" w:rsidRPr="00816D98" w:rsidRDefault="00DA2685" w:rsidP="005307CF">
            <w:pPr>
              <w:rPr>
                <w:rStyle w:val="Fett"/>
                <w:b w:val="0"/>
                <w:bCs w:val="0"/>
              </w:rPr>
            </w:pPr>
            <w:r w:rsidRPr="00816D98">
              <w:rPr>
                <w:rStyle w:val="Fett"/>
                <w:b w:val="0"/>
                <w:bCs w:val="0"/>
              </w:rPr>
              <w:t>Resource definition updated</w:t>
            </w:r>
          </w:p>
        </w:tc>
      </w:tr>
      <w:tr w:rsidR="00C80C67" w:rsidRPr="00816D98" w14:paraId="4B1A61B8" w14:textId="77777777">
        <w:trPr>
          <w:trHeight w:val="226"/>
        </w:trPr>
        <w:tc>
          <w:tcPr>
            <w:tcW w:w="2361" w:type="dxa"/>
          </w:tcPr>
          <w:p w14:paraId="36AE6DE2" w14:textId="77777777" w:rsidR="00C80C67" w:rsidRPr="00816D98" w:rsidRDefault="00515B2F" w:rsidP="00515B2F">
            <w:pPr>
              <w:rPr>
                <w:rStyle w:val="Fett"/>
                <w:b w:val="0"/>
                <w:bCs w:val="0"/>
              </w:rPr>
            </w:pPr>
            <w:r w:rsidRPr="00816D98">
              <w:rPr>
                <w:rStyle w:val="Fett"/>
                <w:b w:val="0"/>
                <w:bCs w:val="0"/>
              </w:rPr>
              <w:t>03.12.2015</w:t>
            </w:r>
          </w:p>
        </w:tc>
        <w:tc>
          <w:tcPr>
            <w:tcW w:w="1008" w:type="dxa"/>
          </w:tcPr>
          <w:p w14:paraId="5CBA3943" w14:textId="77777777" w:rsidR="00C80C67" w:rsidRPr="00816D98" w:rsidRDefault="00515B2F" w:rsidP="005307CF">
            <w:pPr>
              <w:rPr>
                <w:rStyle w:val="Fett"/>
                <w:b w:val="0"/>
                <w:bCs w:val="0"/>
              </w:rPr>
            </w:pPr>
            <w:r w:rsidRPr="00816D98">
              <w:rPr>
                <w:rStyle w:val="Fett"/>
                <w:b w:val="0"/>
                <w:bCs w:val="0"/>
              </w:rPr>
              <w:t>0.0.5</w:t>
            </w:r>
          </w:p>
        </w:tc>
        <w:tc>
          <w:tcPr>
            <w:tcW w:w="2976" w:type="dxa"/>
          </w:tcPr>
          <w:p w14:paraId="6F33A816" w14:textId="77777777" w:rsidR="00C80C67" w:rsidRPr="00816D98" w:rsidRDefault="00C80C67" w:rsidP="005307CF">
            <w:pPr>
              <w:rPr>
                <w:rStyle w:val="Fett"/>
                <w:b w:val="0"/>
                <w:bCs w:val="0"/>
              </w:rPr>
            </w:pPr>
          </w:p>
        </w:tc>
        <w:tc>
          <w:tcPr>
            <w:tcW w:w="3112" w:type="dxa"/>
          </w:tcPr>
          <w:p w14:paraId="2BC451A6" w14:textId="77777777" w:rsidR="00C80C67" w:rsidRPr="00816D98" w:rsidRDefault="00515B2F" w:rsidP="00515B2F">
            <w:pPr>
              <w:rPr>
                <w:rStyle w:val="Fett"/>
                <w:b w:val="0"/>
                <w:bCs w:val="0"/>
              </w:rPr>
            </w:pPr>
            <w:r w:rsidRPr="00816D98">
              <w:rPr>
                <w:rStyle w:val="Fett"/>
                <w:b w:val="0"/>
                <w:bCs w:val="0"/>
              </w:rPr>
              <w:t>Changes as agreed at the conference call 2/12</w:t>
            </w:r>
          </w:p>
          <w:p w14:paraId="257D184F" w14:textId="77777777" w:rsidR="00515B2F" w:rsidRPr="00816D98" w:rsidRDefault="00515B2F" w:rsidP="00515B2F">
            <w:pPr>
              <w:rPr>
                <w:rStyle w:val="Fett"/>
                <w:b w:val="0"/>
                <w:bCs w:val="0"/>
              </w:rPr>
            </w:pPr>
            <w:r w:rsidRPr="00816D98">
              <w:rPr>
                <w:rStyle w:val="Fett"/>
                <w:b w:val="0"/>
                <w:bCs w:val="0"/>
              </w:rPr>
              <w:t>Abbreviations added</w:t>
            </w:r>
          </w:p>
        </w:tc>
      </w:tr>
      <w:tr w:rsidR="00C80C67" w:rsidRPr="00816D98" w14:paraId="25064C47" w14:textId="77777777">
        <w:trPr>
          <w:trHeight w:val="226"/>
        </w:trPr>
        <w:tc>
          <w:tcPr>
            <w:tcW w:w="2361" w:type="dxa"/>
          </w:tcPr>
          <w:p w14:paraId="4E23B393" w14:textId="77777777" w:rsidR="00C80C67" w:rsidRPr="00816D98" w:rsidRDefault="00A911D3" w:rsidP="005307CF">
            <w:pPr>
              <w:rPr>
                <w:rStyle w:val="Fett"/>
                <w:b w:val="0"/>
                <w:bCs w:val="0"/>
              </w:rPr>
            </w:pPr>
            <w:r w:rsidRPr="00816D98">
              <w:rPr>
                <w:rStyle w:val="Fett"/>
                <w:b w:val="0"/>
                <w:bCs w:val="0"/>
              </w:rPr>
              <w:t>11.12.2015</w:t>
            </w:r>
          </w:p>
        </w:tc>
        <w:tc>
          <w:tcPr>
            <w:tcW w:w="1008" w:type="dxa"/>
          </w:tcPr>
          <w:p w14:paraId="4AACDF2D" w14:textId="77777777" w:rsidR="00C80C67" w:rsidRPr="00816D98" w:rsidRDefault="00A911D3" w:rsidP="005307CF">
            <w:pPr>
              <w:rPr>
                <w:rStyle w:val="Fett"/>
                <w:b w:val="0"/>
                <w:bCs w:val="0"/>
              </w:rPr>
            </w:pPr>
            <w:r w:rsidRPr="00816D98">
              <w:rPr>
                <w:rStyle w:val="Fett"/>
                <w:b w:val="0"/>
                <w:bCs w:val="0"/>
              </w:rPr>
              <w:t>0.0.6</w:t>
            </w:r>
          </w:p>
        </w:tc>
        <w:tc>
          <w:tcPr>
            <w:tcW w:w="2976" w:type="dxa"/>
          </w:tcPr>
          <w:p w14:paraId="64FA93D7" w14:textId="77777777" w:rsidR="00C80C67" w:rsidRPr="00816D98" w:rsidRDefault="00C80C67" w:rsidP="005307CF">
            <w:pPr>
              <w:rPr>
                <w:rStyle w:val="Fett"/>
                <w:b w:val="0"/>
                <w:bCs w:val="0"/>
              </w:rPr>
            </w:pPr>
          </w:p>
        </w:tc>
        <w:tc>
          <w:tcPr>
            <w:tcW w:w="3112" w:type="dxa"/>
          </w:tcPr>
          <w:p w14:paraId="7C069EC8" w14:textId="77777777" w:rsidR="00C80C67" w:rsidRPr="00816D98" w:rsidRDefault="00A911D3" w:rsidP="005307CF">
            <w:pPr>
              <w:rPr>
                <w:rStyle w:val="Fett"/>
                <w:b w:val="0"/>
                <w:bCs w:val="0"/>
              </w:rPr>
            </w:pPr>
            <w:r w:rsidRPr="00816D98">
              <w:rPr>
                <w:rStyle w:val="Fett"/>
                <w:b w:val="0"/>
                <w:bCs w:val="0"/>
              </w:rPr>
              <w:t>Clean-up as per mail review.</w:t>
            </w:r>
          </w:p>
        </w:tc>
      </w:tr>
      <w:tr w:rsidR="00ED7BB6" w:rsidRPr="00816D98" w14:paraId="21B5C8D0" w14:textId="77777777">
        <w:trPr>
          <w:trHeight w:val="226"/>
        </w:trPr>
        <w:tc>
          <w:tcPr>
            <w:tcW w:w="2361" w:type="dxa"/>
          </w:tcPr>
          <w:p w14:paraId="7DA90FBD" w14:textId="77777777" w:rsidR="00ED7BB6" w:rsidRPr="00816D98" w:rsidRDefault="00ED7BB6" w:rsidP="005307CF">
            <w:pPr>
              <w:rPr>
                <w:rStyle w:val="Fett"/>
                <w:b w:val="0"/>
                <w:bCs w:val="0"/>
              </w:rPr>
            </w:pPr>
            <w:r w:rsidRPr="00816D98">
              <w:rPr>
                <w:rStyle w:val="Fett"/>
                <w:b w:val="0"/>
                <w:bCs w:val="0"/>
              </w:rPr>
              <w:t>16.12.2015</w:t>
            </w:r>
          </w:p>
        </w:tc>
        <w:tc>
          <w:tcPr>
            <w:tcW w:w="1008" w:type="dxa"/>
          </w:tcPr>
          <w:p w14:paraId="59CDBE98" w14:textId="77777777" w:rsidR="00ED7BB6" w:rsidRPr="00816D98" w:rsidRDefault="00ED7BB6" w:rsidP="005307CF">
            <w:pPr>
              <w:rPr>
                <w:rStyle w:val="Fett"/>
                <w:b w:val="0"/>
                <w:bCs w:val="0"/>
              </w:rPr>
            </w:pPr>
            <w:r w:rsidRPr="00816D98">
              <w:rPr>
                <w:rStyle w:val="Fett"/>
                <w:b w:val="0"/>
                <w:bCs w:val="0"/>
              </w:rPr>
              <w:t>0.1.0</w:t>
            </w:r>
          </w:p>
        </w:tc>
        <w:tc>
          <w:tcPr>
            <w:tcW w:w="2976" w:type="dxa"/>
          </w:tcPr>
          <w:p w14:paraId="4515ADA7" w14:textId="77777777" w:rsidR="00ED7BB6" w:rsidRPr="00816D98" w:rsidRDefault="00ED7BB6" w:rsidP="005307CF">
            <w:pPr>
              <w:rPr>
                <w:rStyle w:val="Fett"/>
                <w:b w:val="0"/>
                <w:bCs w:val="0"/>
              </w:rPr>
            </w:pPr>
          </w:p>
        </w:tc>
        <w:tc>
          <w:tcPr>
            <w:tcW w:w="3112" w:type="dxa"/>
          </w:tcPr>
          <w:p w14:paraId="6BB3B0BD" w14:textId="77777777" w:rsidR="00ED7BB6" w:rsidRPr="00816D98" w:rsidRDefault="00ED7BB6" w:rsidP="005307CF">
            <w:pPr>
              <w:rPr>
                <w:rStyle w:val="Fett"/>
                <w:b w:val="0"/>
                <w:bCs w:val="0"/>
              </w:rPr>
            </w:pPr>
            <w:r w:rsidRPr="00816D98">
              <w:rPr>
                <w:rStyle w:val="Fett"/>
                <w:b w:val="0"/>
                <w:bCs w:val="0"/>
              </w:rPr>
              <w:t>Minor changes to concept and definition.</w:t>
            </w:r>
          </w:p>
          <w:p w14:paraId="67903107" w14:textId="77777777" w:rsidR="00ED7BB6" w:rsidRPr="00816D98" w:rsidRDefault="00ED7BB6" w:rsidP="005307CF">
            <w:pPr>
              <w:rPr>
                <w:rStyle w:val="Fett"/>
                <w:b w:val="0"/>
                <w:bCs w:val="0"/>
              </w:rPr>
            </w:pPr>
            <w:r w:rsidRPr="00816D98">
              <w:rPr>
                <w:rStyle w:val="Fett"/>
                <w:b w:val="0"/>
                <w:bCs w:val="0"/>
              </w:rPr>
              <w:t>Version discussed and agreed in the NGMN P1 WS1 E2E Architecture team.</w:t>
            </w:r>
          </w:p>
        </w:tc>
      </w:tr>
      <w:tr w:rsidR="000A6541" w:rsidRPr="00816D98" w14:paraId="41BE488E" w14:textId="77777777">
        <w:trPr>
          <w:trHeight w:val="226"/>
        </w:trPr>
        <w:tc>
          <w:tcPr>
            <w:tcW w:w="2361" w:type="dxa"/>
          </w:tcPr>
          <w:p w14:paraId="4D8C13AD" w14:textId="3BF240E2" w:rsidR="000A6541" w:rsidRPr="00816D98" w:rsidRDefault="000A6541" w:rsidP="005307CF">
            <w:pPr>
              <w:rPr>
                <w:rStyle w:val="Fett"/>
                <w:b w:val="0"/>
                <w:bCs w:val="0"/>
              </w:rPr>
            </w:pPr>
            <w:r w:rsidRPr="00816D98">
              <w:rPr>
                <w:rStyle w:val="Fett"/>
                <w:b w:val="0"/>
                <w:bCs w:val="0"/>
              </w:rPr>
              <w:t>13.01.2016</w:t>
            </w:r>
          </w:p>
        </w:tc>
        <w:tc>
          <w:tcPr>
            <w:tcW w:w="1008" w:type="dxa"/>
          </w:tcPr>
          <w:p w14:paraId="11DBB0D6" w14:textId="57AFFB03" w:rsidR="000A6541" w:rsidRPr="00816D98" w:rsidRDefault="000A6541" w:rsidP="005307CF">
            <w:pPr>
              <w:rPr>
                <w:rStyle w:val="Fett"/>
                <w:b w:val="0"/>
                <w:bCs w:val="0"/>
              </w:rPr>
            </w:pPr>
            <w:r w:rsidRPr="00816D98">
              <w:rPr>
                <w:rStyle w:val="Fett"/>
                <w:b w:val="0"/>
                <w:bCs w:val="0"/>
              </w:rPr>
              <w:t>1.0</w:t>
            </w:r>
          </w:p>
        </w:tc>
        <w:tc>
          <w:tcPr>
            <w:tcW w:w="2976" w:type="dxa"/>
          </w:tcPr>
          <w:p w14:paraId="341BC52E" w14:textId="153D84EC" w:rsidR="000A6541" w:rsidRPr="00816D98" w:rsidRDefault="000A6541" w:rsidP="005307CF">
            <w:pPr>
              <w:rPr>
                <w:rStyle w:val="Fett"/>
                <w:b w:val="0"/>
                <w:bCs w:val="0"/>
              </w:rPr>
            </w:pPr>
            <w:r w:rsidRPr="00816D98">
              <w:rPr>
                <w:rStyle w:val="Fett"/>
                <w:b w:val="0"/>
                <w:bCs w:val="0"/>
              </w:rPr>
              <w:t>Klaus Moschner, NGMN Office</w:t>
            </w:r>
          </w:p>
        </w:tc>
        <w:tc>
          <w:tcPr>
            <w:tcW w:w="3112" w:type="dxa"/>
          </w:tcPr>
          <w:p w14:paraId="28683B79" w14:textId="74211B9C" w:rsidR="000A6541" w:rsidRPr="00816D98" w:rsidRDefault="000A6541" w:rsidP="005307CF">
            <w:pPr>
              <w:rPr>
                <w:rStyle w:val="Fett"/>
                <w:b w:val="0"/>
                <w:bCs w:val="0"/>
              </w:rPr>
            </w:pPr>
            <w:r w:rsidRPr="00816D98">
              <w:rPr>
                <w:rStyle w:val="Fett"/>
                <w:b w:val="0"/>
                <w:bCs w:val="0"/>
              </w:rPr>
              <w:t>Formatting updates and updates following Board Approval</w:t>
            </w:r>
          </w:p>
        </w:tc>
      </w:tr>
      <w:tr w:rsidR="00867923" w:rsidRPr="00816D98" w14:paraId="3329BDF9" w14:textId="77777777">
        <w:trPr>
          <w:trHeight w:val="226"/>
        </w:trPr>
        <w:tc>
          <w:tcPr>
            <w:tcW w:w="2361" w:type="dxa"/>
          </w:tcPr>
          <w:p w14:paraId="55E5A349" w14:textId="77777777" w:rsidR="00867923" w:rsidRPr="00816D98" w:rsidRDefault="00867923" w:rsidP="005307CF">
            <w:pPr>
              <w:rPr>
                <w:rStyle w:val="Fett"/>
                <w:b w:val="0"/>
                <w:bCs w:val="0"/>
              </w:rPr>
            </w:pPr>
            <w:r w:rsidRPr="00816D98">
              <w:rPr>
                <w:rStyle w:val="Fett"/>
                <w:b w:val="0"/>
                <w:bCs w:val="0"/>
              </w:rPr>
              <w:t>05.05.2016</w:t>
            </w:r>
          </w:p>
        </w:tc>
        <w:tc>
          <w:tcPr>
            <w:tcW w:w="1008" w:type="dxa"/>
          </w:tcPr>
          <w:p w14:paraId="65B60B8C" w14:textId="79618279" w:rsidR="00867923" w:rsidRPr="00816D98" w:rsidRDefault="000A6541" w:rsidP="005307CF">
            <w:pPr>
              <w:rPr>
                <w:rStyle w:val="Fett"/>
                <w:b w:val="0"/>
                <w:bCs w:val="0"/>
              </w:rPr>
            </w:pPr>
            <w:r w:rsidRPr="00816D98">
              <w:rPr>
                <w:rStyle w:val="Fett"/>
                <w:b w:val="0"/>
                <w:bCs w:val="0"/>
              </w:rPr>
              <w:t>1</w:t>
            </w:r>
            <w:r w:rsidR="00867923" w:rsidRPr="00816D98">
              <w:rPr>
                <w:rStyle w:val="Fett"/>
                <w:b w:val="0"/>
                <w:bCs w:val="0"/>
              </w:rPr>
              <w:t>.</w:t>
            </w:r>
            <w:r w:rsidRPr="00816D98">
              <w:rPr>
                <w:rStyle w:val="Fett"/>
                <w:b w:val="0"/>
                <w:bCs w:val="0"/>
              </w:rPr>
              <w:t>0</w:t>
            </w:r>
            <w:r w:rsidR="00867923" w:rsidRPr="00816D98">
              <w:rPr>
                <w:rStyle w:val="Fett"/>
                <w:b w:val="0"/>
                <w:bCs w:val="0"/>
              </w:rPr>
              <w:t>.1</w:t>
            </w:r>
          </w:p>
        </w:tc>
        <w:tc>
          <w:tcPr>
            <w:tcW w:w="2976" w:type="dxa"/>
          </w:tcPr>
          <w:p w14:paraId="13E5E682" w14:textId="77777777" w:rsidR="00867923" w:rsidRPr="00816D98" w:rsidRDefault="00867923" w:rsidP="005307CF">
            <w:pPr>
              <w:rPr>
                <w:rStyle w:val="Fett"/>
                <w:b w:val="0"/>
                <w:bCs w:val="0"/>
              </w:rPr>
            </w:pPr>
          </w:p>
        </w:tc>
        <w:tc>
          <w:tcPr>
            <w:tcW w:w="3112" w:type="dxa"/>
          </w:tcPr>
          <w:p w14:paraId="75C8CB3C" w14:textId="77777777" w:rsidR="00867923" w:rsidRPr="00816D98" w:rsidRDefault="00867923" w:rsidP="005307CF">
            <w:pPr>
              <w:rPr>
                <w:rStyle w:val="Fett"/>
                <w:b w:val="0"/>
                <w:bCs w:val="0"/>
              </w:rPr>
            </w:pPr>
            <w:r w:rsidRPr="00816D98">
              <w:rPr>
                <w:rStyle w:val="Fett"/>
                <w:b w:val="0"/>
                <w:bCs w:val="0"/>
              </w:rPr>
              <w:t>Section 5 added</w:t>
            </w:r>
          </w:p>
        </w:tc>
      </w:tr>
      <w:tr w:rsidR="00927C75" w:rsidRPr="00816D98" w14:paraId="33E65BF2" w14:textId="77777777">
        <w:trPr>
          <w:trHeight w:val="226"/>
        </w:trPr>
        <w:tc>
          <w:tcPr>
            <w:tcW w:w="2361" w:type="dxa"/>
          </w:tcPr>
          <w:p w14:paraId="3A76640F" w14:textId="2762196C" w:rsidR="00927C75" w:rsidRPr="00816D98" w:rsidRDefault="00927C75" w:rsidP="005307CF">
            <w:pPr>
              <w:rPr>
                <w:rStyle w:val="Fett"/>
                <w:b w:val="0"/>
                <w:bCs w:val="0"/>
              </w:rPr>
            </w:pPr>
            <w:r w:rsidRPr="00816D98">
              <w:rPr>
                <w:rStyle w:val="Fett"/>
                <w:b w:val="0"/>
                <w:bCs w:val="0"/>
              </w:rPr>
              <w:t>13.07.2016</w:t>
            </w:r>
          </w:p>
        </w:tc>
        <w:tc>
          <w:tcPr>
            <w:tcW w:w="1008" w:type="dxa"/>
          </w:tcPr>
          <w:p w14:paraId="6AE966B1" w14:textId="5B64F4BF" w:rsidR="00927C75" w:rsidRPr="00816D98" w:rsidRDefault="000A6541" w:rsidP="005307CF">
            <w:pPr>
              <w:rPr>
                <w:rStyle w:val="Fett"/>
                <w:b w:val="0"/>
                <w:bCs w:val="0"/>
              </w:rPr>
            </w:pPr>
            <w:r w:rsidRPr="00816D98">
              <w:rPr>
                <w:rStyle w:val="Fett"/>
                <w:b w:val="0"/>
                <w:bCs w:val="0"/>
              </w:rPr>
              <w:t>1</w:t>
            </w:r>
            <w:r w:rsidR="00927C75" w:rsidRPr="00816D98">
              <w:rPr>
                <w:rStyle w:val="Fett"/>
                <w:b w:val="0"/>
                <w:bCs w:val="0"/>
              </w:rPr>
              <w:t>.</w:t>
            </w:r>
            <w:r w:rsidRPr="00816D98">
              <w:rPr>
                <w:rStyle w:val="Fett"/>
                <w:b w:val="0"/>
                <w:bCs w:val="0"/>
              </w:rPr>
              <w:t>0</w:t>
            </w:r>
            <w:r w:rsidR="00927C75" w:rsidRPr="00816D98">
              <w:rPr>
                <w:rStyle w:val="Fett"/>
                <w:b w:val="0"/>
                <w:bCs w:val="0"/>
              </w:rPr>
              <w:t>.2</w:t>
            </w:r>
          </w:p>
        </w:tc>
        <w:tc>
          <w:tcPr>
            <w:tcW w:w="2976" w:type="dxa"/>
          </w:tcPr>
          <w:p w14:paraId="17158CF0" w14:textId="77777777" w:rsidR="00927C75" w:rsidRPr="00816D98" w:rsidRDefault="00927C75" w:rsidP="005307CF">
            <w:pPr>
              <w:rPr>
                <w:rStyle w:val="Fett"/>
                <w:b w:val="0"/>
                <w:bCs w:val="0"/>
              </w:rPr>
            </w:pPr>
          </w:p>
        </w:tc>
        <w:tc>
          <w:tcPr>
            <w:tcW w:w="3112" w:type="dxa"/>
          </w:tcPr>
          <w:p w14:paraId="30CC97C0" w14:textId="42FC759E" w:rsidR="00927C75" w:rsidRPr="00816D98" w:rsidRDefault="00927C75" w:rsidP="005307CF">
            <w:pPr>
              <w:rPr>
                <w:rStyle w:val="Fett"/>
                <w:b w:val="0"/>
                <w:bCs w:val="0"/>
              </w:rPr>
            </w:pPr>
            <w:r w:rsidRPr="00816D98">
              <w:rPr>
                <w:rStyle w:val="Fett"/>
                <w:b w:val="0"/>
                <w:bCs w:val="0"/>
              </w:rPr>
              <w:t>Updates to Section 5</w:t>
            </w:r>
          </w:p>
        </w:tc>
      </w:tr>
      <w:tr w:rsidR="009F77C5" w:rsidRPr="00816D98" w14:paraId="0325F99A" w14:textId="77777777">
        <w:trPr>
          <w:trHeight w:val="226"/>
        </w:trPr>
        <w:tc>
          <w:tcPr>
            <w:tcW w:w="2361" w:type="dxa"/>
          </w:tcPr>
          <w:p w14:paraId="6622635A" w14:textId="311C8822" w:rsidR="009F77C5" w:rsidRPr="00816D98" w:rsidRDefault="009F77C5" w:rsidP="005307CF">
            <w:pPr>
              <w:rPr>
                <w:rStyle w:val="Fett"/>
                <w:b w:val="0"/>
                <w:bCs w:val="0"/>
              </w:rPr>
            </w:pPr>
            <w:r w:rsidRPr="00816D98">
              <w:rPr>
                <w:rStyle w:val="Fett"/>
                <w:b w:val="0"/>
                <w:bCs w:val="0"/>
              </w:rPr>
              <w:t>09.08.2016</w:t>
            </w:r>
          </w:p>
        </w:tc>
        <w:tc>
          <w:tcPr>
            <w:tcW w:w="1008" w:type="dxa"/>
          </w:tcPr>
          <w:p w14:paraId="504A6BF4" w14:textId="373193B7" w:rsidR="009F77C5" w:rsidRPr="00816D98" w:rsidRDefault="000A6541" w:rsidP="005307CF">
            <w:pPr>
              <w:rPr>
                <w:rStyle w:val="Fett"/>
                <w:b w:val="0"/>
                <w:bCs w:val="0"/>
              </w:rPr>
            </w:pPr>
            <w:r w:rsidRPr="00816D98">
              <w:rPr>
                <w:rStyle w:val="Fett"/>
                <w:b w:val="0"/>
                <w:bCs w:val="0"/>
              </w:rPr>
              <w:t>1</w:t>
            </w:r>
            <w:r w:rsidR="009F77C5" w:rsidRPr="00816D98">
              <w:rPr>
                <w:rStyle w:val="Fett"/>
                <w:b w:val="0"/>
                <w:bCs w:val="0"/>
              </w:rPr>
              <w:t>.</w:t>
            </w:r>
            <w:r w:rsidRPr="00816D98">
              <w:rPr>
                <w:rStyle w:val="Fett"/>
                <w:b w:val="0"/>
                <w:bCs w:val="0"/>
              </w:rPr>
              <w:t>0</w:t>
            </w:r>
            <w:r w:rsidR="009F77C5" w:rsidRPr="00816D98">
              <w:rPr>
                <w:rStyle w:val="Fett"/>
                <w:b w:val="0"/>
                <w:bCs w:val="0"/>
              </w:rPr>
              <w:t>.</w:t>
            </w:r>
            <w:r w:rsidRPr="00816D98">
              <w:rPr>
                <w:rStyle w:val="Fett"/>
                <w:b w:val="0"/>
                <w:bCs w:val="0"/>
              </w:rPr>
              <w:t>3</w:t>
            </w:r>
          </w:p>
        </w:tc>
        <w:tc>
          <w:tcPr>
            <w:tcW w:w="2976" w:type="dxa"/>
          </w:tcPr>
          <w:p w14:paraId="521C5DEF" w14:textId="792354BD" w:rsidR="009F77C5" w:rsidRPr="00816D98" w:rsidRDefault="008447E4" w:rsidP="005307CF">
            <w:pPr>
              <w:rPr>
                <w:rStyle w:val="Fett"/>
                <w:b w:val="0"/>
                <w:bCs w:val="0"/>
              </w:rPr>
            </w:pPr>
            <w:r w:rsidRPr="00816D98">
              <w:rPr>
                <w:rStyle w:val="Fett"/>
                <w:b w:val="0"/>
                <w:bCs w:val="0"/>
              </w:rPr>
              <w:t xml:space="preserve">Sebastian </w:t>
            </w:r>
            <w:proofErr w:type="spellStart"/>
            <w:r w:rsidRPr="00816D98">
              <w:rPr>
                <w:rStyle w:val="Fett"/>
                <w:b w:val="0"/>
                <w:bCs w:val="0"/>
              </w:rPr>
              <w:t>Thalanany</w:t>
            </w:r>
            <w:proofErr w:type="spellEnd"/>
          </w:p>
        </w:tc>
        <w:tc>
          <w:tcPr>
            <w:tcW w:w="3112" w:type="dxa"/>
          </w:tcPr>
          <w:p w14:paraId="254C820D" w14:textId="67C61B62" w:rsidR="009F77C5" w:rsidRPr="00816D98" w:rsidRDefault="009F77C5" w:rsidP="005307CF">
            <w:pPr>
              <w:rPr>
                <w:rStyle w:val="Fett"/>
                <w:b w:val="0"/>
                <w:bCs w:val="0"/>
              </w:rPr>
            </w:pPr>
            <w:r w:rsidRPr="00816D98">
              <w:rPr>
                <w:rStyle w:val="Fett"/>
                <w:b w:val="0"/>
                <w:bCs w:val="0"/>
              </w:rPr>
              <w:t xml:space="preserve">Updates for clarity, including consistency across figure formats and names, in </w:t>
            </w:r>
            <w:r w:rsidR="00641001" w:rsidRPr="00816D98">
              <w:rPr>
                <w:rStyle w:val="Fett"/>
                <w:b w:val="0"/>
                <w:bCs w:val="0"/>
              </w:rPr>
              <w:t>Section 4, and Section 5. Post August 3, 2016 call.</w:t>
            </w:r>
          </w:p>
        </w:tc>
      </w:tr>
      <w:tr w:rsidR="008447E4" w:rsidRPr="00816D98" w14:paraId="255645D8" w14:textId="77777777">
        <w:trPr>
          <w:trHeight w:val="226"/>
        </w:trPr>
        <w:tc>
          <w:tcPr>
            <w:tcW w:w="2361" w:type="dxa"/>
          </w:tcPr>
          <w:p w14:paraId="6D32395F" w14:textId="79C248DB" w:rsidR="008447E4" w:rsidRPr="00816D98" w:rsidRDefault="008447E4" w:rsidP="005307CF">
            <w:pPr>
              <w:rPr>
                <w:rStyle w:val="Fett"/>
                <w:b w:val="0"/>
                <w:bCs w:val="0"/>
              </w:rPr>
            </w:pPr>
            <w:r w:rsidRPr="00816D98">
              <w:rPr>
                <w:rStyle w:val="Fett"/>
                <w:b w:val="0"/>
                <w:bCs w:val="0"/>
              </w:rPr>
              <w:t>12.08.2016</w:t>
            </w:r>
          </w:p>
        </w:tc>
        <w:tc>
          <w:tcPr>
            <w:tcW w:w="1008" w:type="dxa"/>
          </w:tcPr>
          <w:p w14:paraId="3ACFEBB8" w14:textId="110D92B1" w:rsidR="008447E4" w:rsidRPr="00816D98" w:rsidRDefault="000A6541" w:rsidP="005307CF">
            <w:pPr>
              <w:rPr>
                <w:rStyle w:val="Fett"/>
                <w:b w:val="0"/>
                <w:bCs w:val="0"/>
              </w:rPr>
            </w:pPr>
            <w:r w:rsidRPr="00816D98">
              <w:rPr>
                <w:rStyle w:val="Fett"/>
                <w:b w:val="0"/>
                <w:bCs w:val="0"/>
              </w:rPr>
              <w:t>1</w:t>
            </w:r>
            <w:r w:rsidR="008447E4" w:rsidRPr="00816D98">
              <w:rPr>
                <w:rStyle w:val="Fett"/>
                <w:b w:val="0"/>
                <w:bCs w:val="0"/>
              </w:rPr>
              <w:t>.</w:t>
            </w:r>
            <w:r w:rsidRPr="00816D98">
              <w:rPr>
                <w:rStyle w:val="Fett"/>
                <w:b w:val="0"/>
                <w:bCs w:val="0"/>
              </w:rPr>
              <w:t>0</w:t>
            </w:r>
            <w:r w:rsidR="008447E4" w:rsidRPr="00816D98">
              <w:rPr>
                <w:rStyle w:val="Fett"/>
                <w:b w:val="0"/>
                <w:bCs w:val="0"/>
              </w:rPr>
              <w:t>.</w:t>
            </w:r>
            <w:r w:rsidRPr="00816D98">
              <w:rPr>
                <w:rStyle w:val="Fett"/>
                <w:b w:val="0"/>
                <w:bCs w:val="0"/>
              </w:rPr>
              <w:t>4</w:t>
            </w:r>
          </w:p>
        </w:tc>
        <w:tc>
          <w:tcPr>
            <w:tcW w:w="2976" w:type="dxa"/>
          </w:tcPr>
          <w:p w14:paraId="5592D593" w14:textId="06C9F390" w:rsidR="008447E4" w:rsidRPr="00816D98" w:rsidRDefault="008447E4" w:rsidP="005307CF">
            <w:pPr>
              <w:rPr>
                <w:rStyle w:val="Fett"/>
                <w:b w:val="0"/>
                <w:bCs w:val="0"/>
              </w:rPr>
            </w:pPr>
            <w:r w:rsidRPr="00816D98">
              <w:rPr>
                <w:rStyle w:val="Fett"/>
                <w:b w:val="0"/>
                <w:bCs w:val="0"/>
              </w:rPr>
              <w:t xml:space="preserve">Sebastian </w:t>
            </w:r>
            <w:proofErr w:type="spellStart"/>
            <w:r w:rsidRPr="00816D98">
              <w:rPr>
                <w:rStyle w:val="Fett"/>
                <w:b w:val="0"/>
                <w:bCs w:val="0"/>
              </w:rPr>
              <w:t>Thalanany</w:t>
            </w:r>
            <w:proofErr w:type="spellEnd"/>
          </w:p>
        </w:tc>
        <w:tc>
          <w:tcPr>
            <w:tcW w:w="3112" w:type="dxa"/>
          </w:tcPr>
          <w:p w14:paraId="7D18392C" w14:textId="0C9180EE" w:rsidR="008447E4" w:rsidRPr="00816D98" w:rsidRDefault="008447E4" w:rsidP="005307CF">
            <w:pPr>
              <w:rPr>
                <w:rStyle w:val="Fett"/>
                <w:b w:val="0"/>
                <w:bCs w:val="0"/>
              </w:rPr>
            </w:pPr>
            <w:r w:rsidRPr="00816D98">
              <w:rPr>
                <w:rStyle w:val="Fett"/>
                <w:b w:val="0"/>
                <w:bCs w:val="0"/>
              </w:rPr>
              <w:t>Added a figure in Section 4.</w:t>
            </w:r>
          </w:p>
        </w:tc>
      </w:tr>
      <w:tr w:rsidR="00C621C7" w:rsidRPr="00816D98" w14:paraId="17DD42EB" w14:textId="77777777">
        <w:trPr>
          <w:trHeight w:val="226"/>
        </w:trPr>
        <w:tc>
          <w:tcPr>
            <w:tcW w:w="2361" w:type="dxa"/>
          </w:tcPr>
          <w:p w14:paraId="3D192E9C" w14:textId="492FEA09" w:rsidR="00C621C7" w:rsidRPr="00816D98" w:rsidRDefault="00C621C7" w:rsidP="005307CF">
            <w:pPr>
              <w:rPr>
                <w:rStyle w:val="Fett"/>
                <w:b w:val="0"/>
                <w:bCs w:val="0"/>
              </w:rPr>
            </w:pPr>
            <w:r w:rsidRPr="00816D98">
              <w:rPr>
                <w:rStyle w:val="Fett"/>
                <w:b w:val="0"/>
                <w:bCs w:val="0"/>
              </w:rPr>
              <w:t>16.08.2016</w:t>
            </w:r>
          </w:p>
        </w:tc>
        <w:tc>
          <w:tcPr>
            <w:tcW w:w="1008" w:type="dxa"/>
          </w:tcPr>
          <w:p w14:paraId="0A1DEF51" w14:textId="68922244" w:rsidR="00C621C7" w:rsidRPr="00816D98" w:rsidRDefault="000A6541" w:rsidP="005307CF">
            <w:pPr>
              <w:rPr>
                <w:rStyle w:val="Fett"/>
                <w:b w:val="0"/>
                <w:bCs w:val="0"/>
              </w:rPr>
            </w:pPr>
            <w:r w:rsidRPr="00816D98">
              <w:rPr>
                <w:rStyle w:val="Fett"/>
                <w:b w:val="0"/>
                <w:bCs w:val="0"/>
              </w:rPr>
              <w:t>1</w:t>
            </w:r>
            <w:r w:rsidR="00C621C7" w:rsidRPr="00816D98">
              <w:rPr>
                <w:rStyle w:val="Fett"/>
                <w:b w:val="0"/>
                <w:bCs w:val="0"/>
              </w:rPr>
              <w:t>.</w:t>
            </w:r>
            <w:r w:rsidRPr="00816D98">
              <w:rPr>
                <w:rStyle w:val="Fett"/>
                <w:b w:val="0"/>
                <w:bCs w:val="0"/>
              </w:rPr>
              <w:t>0</w:t>
            </w:r>
            <w:r w:rsidR="00C621C7" w:rsidRPr="00816D98">
              <w:rPr>
                <w:rStyle w:val="Fett"/>
                <w:b w:val="0"/>
                <w:bCs w:val="0"/>
              </w:rPr>
              <w:t>.</w:t>
            </w:r>
            <w:r w:rsidRPr="00816D98">
              <w:rPr>
                <w:rStyle w:val="Fett"/>
                <w:b w:val="0"/>
                <w:bCs w:val="0"/>
              </w:rPr>
              <w:t>5</w:t>
            </w:r>
          </w:p>
        </w:tc>
        <w:tc>
          <w:tcPr>
            <w:tcW w:w="2976" w:type="dxa"/>
          </w:tcPr>
          <w:p w14:paraId="3972A555" w14:textId="75B97586" w:rsidR="00C621C7" w:rsidRPr="00816D98" w:rsidRDefault="00C621C7" w:rsidP="005307CF">
            <w:pPr>
              <w:rPr>
                <w:rStyle w:val="Fett"/>
                <w:b w:val="0"/>
                <w:bCs w:val="0"/>
              </w:rPr>
            </w:pPr>
            <w:r w:rsidRPr="00816D98">
              <w:rPr>
                <w:rStyle w:val="Fett"/>
                <w:b w:val="0"/>
                <w:bCs w:val="0"/>
              </w:rPr>
              <w:t xml:space="preserve">Sebastian </w:t>
            </w:r>
            <w:proofErr w:type="spellStart"/>
            <w:r w:rsidRPr="00816D98">
              <w:rPr>
                <w:rStyle w:val="Fett"/>
                <w:b w:val="0"/>
                <w:bCs w:val="0"/>
              </w:rPr>
              <w:t>Thalanany</w:t>
            </w:r>
            <w:proofErr w:type="spellEnd"/>
          </w:p>
        </w:tc>
        <w:tc>
          <w:tcPr>
            <w:tcW w:w="3112" w:type="dxa"/>
          </w:tcPr>
          <w:p w14:paraId="7E3D7C7A" w14:textId="66DE8FF6" w:rsidR="00C621C7" w:rsidRPr="00816D98" w:rsidRDefault="00C621C7" w:rsidP="005307CF">
            <w:pPr>
              <w:rPr>
                <w:rStyle w:val="Fett"/>
                <w:b w:val="0"/>
                <w:bCs w:val="0"/>
              </w:rPr>
            </w:pPr>
            <w:r w:rsidRPr="00816D98">
              <w:rPr>
                <w:rStyle w:val="Fett"/>
                <w:b w:val="0"/>
                <w:bCs w:val="0"/>
              </w:rPr>
              <w:t xml:space="preserve">Revised figure addition in Section 4, </w:t>
            </w:r>
          </w:p>
        </w:tc>
      </w:tr>
      <w:tr w:rsidR="002458AB" w:rsidRPr="00816D98" w14:paraId="44EB3CC5" w14:textId="77777777">
        <w:trPr>
          <w:trHeight w:val="226"/>
        </w:trPr>
        <w:tc>
          <w:tcPr>
            <w:tcW w:w="2361" w:type="dxa"/>
          </w:tcPr>
          <w:p w14:paraId="708FB43A" w14:textId="0F8722A4" w:rsidR="002458AB" w:rsidRPr="00816D98" w:rsidRDefault="002458AB" w:rsidP="005307CF">
            <w:pPr>
              <w:rPr>
                <w:rStyle w:val="Fett"/>
                <w:b w:val="0"/>
                <w:bCs w:val="0"/>
              </w:rPr>
            </w:pPr>
            <w:r w:rsidRPr="00816D98">
              <w:rPr>
                <w:rStyle w:val="Fett"/>
                <w:b w:val="0"/>
                <w:bCs w:val="0"/>
              </w:rPr>
              <w:t>17.08.2016</w:t>
            </w:r>
          </w:p>
        </w:tc>
        <w:tc>
          <w:tcPr>
            <w:tcW w:w="1008" w:type="dxa"/>
          </w:tcPr>
          <w:p w14:paraId="5401FA39" w14:textId="41CC77AE" w:rsidR="002458AB" w:rsidRPr="00816D98" w:rsidRDefault="000A6541" w:rsidP="005307CF">
            <w:pPr>
              <w:rPr>
                <w:rStyle w:val="Fett"/>
                <w:b w:val="0"/>
                <w:bCs w:val="0"/>
              </w:rPr>
            </w:pPr>
            <w:r w:rsidRPr="00816D98">
              <w:rPr>
                <w:rStyle w:val="Fett"/>
                <w:b w:val="0"/>
                <w:bCs w:val="0"/>
              </w:rPr>
              <w:t>1</w:t>
            </w:r>
            <w:r w:rsidR="002458AB" w:rsidRPr="00816D98">
              <w:rPr>
                <w:rStyle w:val="Fett"/>
                <w:b w:val="0"/>
                <w:bCs w:val="0"/>
              </w:rPr>
              <w:t>.</w:t>
            </w:r>
            <w:r w:rsidRPr="00816D98">
              <w:rPr>
                <w:rStyle w:val="Fett"/>
                <w:b w:val="0"/>
                <w:bCs w:val="0"/>
              </w:rPr>
              <w:t>0</w:t>
            </w:r>
            <w:r w:rsidR="002458AB" w:rsidRPr="00816D98">
              <w:rPr>
                <w:rStyle w:val="Fett"/>
                <w:b w:val="0"/>
                <w:bCs w:val="0"/>
              </w:rPr>
              <w:t>.</w:t>
            </w:r>
            <w:r w:rsidRPr="00816D98">
              <w:rPr>
                <w:rStyle w:val="Fett"/>
                <w:b w:val="0"/>
                <w:bCs w:val="0"/>
              </w:rPr>
              <w:t>6</w:t>
            </w:r>
          </w:p>
        </w:tc>
        <w:tc>
          <w:tcPr>
            <w:tcW w:w="2976" w:type="dxa"/>
          </w:tcPr>
          <w:p w14:paraId="6AE93EC9" w14:textId="566B0452" w:rsidR="002458AB" w:rsidRPr="00816D98" w:rsidRDefault="002458AB" w:rsidP="005307CF">
            <w:pPr>
              <w:rPr>
                <w:rStyle w:val="Fett"/>
                <w:b w:val="0"/>
                <w:bCs w:val="0"/>
              </w:rPr>
            </w:pPr>
            <w:r w:rsidRPr="00816D98">
              <w:rPr>
                <w:rStyle w:val="Fett"/>
                <w:b w:val="0"/>
                <w:bCs w:val="0"/>
              </w:rPr>
              <w:t xml:space="preserve">Sebastian </w:t>
            </w:r>
            <w:proofErr w:type="spellStart"/>
            <w:r w:rsidRPr="00816D98">
              <w:rPr>
                <w:rStyle w:val="Fett"/>
                <w:b w:val="0"/>
                <w:bCs w:val="0"/>
              </w:rPr>
              <w:t>Thalanany</w:t>
            </w:r>
            <w:proofErr w:type="spellEnd"/>
          </w:p>
        </w:tc>
        <w:tc>
          <w:tcPr>
            <w:tcW w:w="3112" w:type="dxa"/>
          </w:tcPr>
          <w:p w14:paraId="111A9C4F" w14:textId="6291ACE8" w:rsidR="002458AB" w:rsidRPr="00816D98" w:rsidRDefault="002458AB" w:rsidP="005307CF">
            <w:pPr>
              <w:rPr>
                <w:rStyle w:val="Fett"/>
                <w:b w:val="0"/>
                <w:bCs w:val="0"/>
              </w:rPr>
            </w:pPr>
            <w:r w:rsidRPr="00816D98">
              <w:rPr>
                <w:rStyle w:val="Fett"/>
                <w:b w:val="0"/>
                <w:bCs w:val="0"/>
              </w:rPr>
              <w:t>Revisions. Post August 17, 2016 call</w:t>
            </w:r>
          </w:p>
        </w:tc>
      </w:tr>
      <w:tr w:rsidR="00B22097" w:rsidRPr="00816D98" w14:paraId="7DFD9384" w14:textId="77777777">
        <w:trPr>
          <w:trHeight w:val="226"/>
        </w:trPr>
        <w:tc>
          <w:tcPr>
            <w:tcW w:w="2361" w:type="dxa"/>
          </w:tcPr>
          <w:p w14:paraId="4B424DB6" w14:textId="04113647" w:rsidR="00B22097" w:rsidRPr="00816D98" w:rsidRDefault="00B22097" w:rsidP="005307CF">
            <w:pPr>
              <w:rPr>
                <w:rStyle w:val="Fett"/>
                <w:b w:val="0"/>
                <w:bCs w:val="0"/>
              </w:rPr>
            </w:pPr>
            <w:r w:rsidRPr="00816D98">
              <w:rPr>
                <w:rStyle w:val="Fett"/>
                <w:b w:val="0"/>
                <w:bCs w:val="0"/>
              </w:rPr>
              <w:t>07.09.2016</w:t>
            </w:r>
          </w:p>
        </w:tc>
        <w:tc>
          <w:tcPr>
            <w:tcW w:w="1008" w:type="dxa"/>
          </w:tcPr>
          <w:p w14:paraId="49AC2000" w14:textId="55CCE852" w:rsidR="00B22097" w:rsidRPr="00816D98" w:rsidRDefault="000A6541" w:rsidP="005307CF">
            <w:pPr>
              <w:rPr>
                <w:rStyle w:val="Fett"/>
                <w:b w:val="0"/>
                <w:bCs w:val="0"/>
              </w:rPr>
            </w:pPr>
            <w:r w:rsidRPr="00816D98">
              <w:rPr>
                <w:rStyle w:val="Fett"/>
                <w:b w:val="0"/>
                <w:bCs w:val="0"/>
              </w:rPr>
              <w:t>1</w:t>
            </w:r>
            <w:r w:rsidR="00B22097" w:rsidRPr="00816D98">
              <w:rPr>
                <w:rStyle w:val="Fett"/>
                <w:b w:val="0"/>
                <w:bCs w:val="0"/>
              </w:rPr>
              <w:t>.</w:t>
            </w:r>
            <w:r w:rsidRPr="00816D98">
              <w:rPr>
                <w:rStyle w:val="Fett"/>
                <w:b w:val="0"/>
                <w:bCs w:val="0"/>
              </w:rPr>
              <w:t>0</w:t>
            </w:r>
            <w:r w:rsidR="00B22097" w:rsidRPr="00816D98">
              <w:rPr>
                <w:rStyle w:val="Fett"/>
                <w:b w:val="0"/>
                <w:bCs w:val="0"/>
              </w:rPr>
              <w:t>.</w:t>
            </w:r>
            <w:r w:rsidRPr="00816D98">
              <w:rPr>
                <w:rStyle w:val="Fett"/>
                <w:b w:val="0"/>
                <w:bCs w:val="0"/>
              </w:rPr>
              <w:t>7</w:t>
            </w:r>
          </w:p>
        </w:tc>
        <w:tc>
          <w:tcPr>
            <w:tcW w:w="2976" w:type="dxa"/>
          </w:tcPr>
          <w:p w14:paraId="6B547484" w14:textId="119D72D1" w:rsidR="00B22097" w:rsidRPr="00816D98" w:rsidRDefault="00B22097" w:rsidP="005307CF">
            <w:pPr>
              <w:rPr>
                <w:rStyle w:val="Fett"/>
                <w:b w:val="0"/>
                <w:bCs w:val="0"/>
              </w:rPr>
            </w:pPr>
            <w:r w:rsidRPr="00816D98">
              <w:rPr>
                <w:rStyle w:val="Fett"/>
                <w:b w:val="0"/>
                <w:bCs w:val="0"/>
              </w:rPr>
              <w:t xml:space="preserve">Sebastian </w:t>
            </w:r>
            <w:proofErr w:type="spellStart"/>
            <w:r w:rsidRPr="00816D98">
              <w:rPr>
                <w:rStyle w:val="Fett"/>
                <w:b w:val="0"/>
                <w:bCs w:val="0"/>
              </w:rPr>
              <w:t>Thalanany</w:t>
            </w:r>
            <w:proofErr w:type="spellEnd"/>
          </w:p>
        </w:tc>
        <w:tc>
          <w:tcPr>
            <w:tcW w:w="3112" w:type="dxa"/>
          </w:tcPr>
          <w:p w14:paraId="2206E7F6" w14:textId="2518F7A4" w:rsidR="00B22097" w:rsidRPr="00816D98" w:rsidRDefault="00B22097" w:rsidP="005307CF">
            <w:pPr>
              <w:rPr>
                <w:rStyle w:val="Fett"/>
                <w:b w:val="0"/>
                <w:bCs w:val="0"/>
              </w:rPr>
            </w:pPr>
            <w:r w:rsidRPr="00816D98">
              <w:rPr>
                <w:rStyle w:val="Fett"/>
                <w:b w:val="0"/>
                <w:bCs w:val="0"/>
              </w:rPr>
              <w:t>Editorial updates. Post September 07, 2016</w:t>
            </w:r>
          </w:p>
        </w:tc>
      </w:tr>
      <w:tr w:rsidR="000A6541" w:rsidRPr="00816D98" w14:paraId="0BCC4AFD" w14:textId="77777777">
        <w:trPr>
          <w:trHeight w:val="226"/>
        </w:trPr>
        <w:tc>
          <w:tcPr>
            <w:tcW w:w="2361" w:type="dxa"/>
          </w:tcPr>
          <w:p w14:paraId="067F2C2A" w14:textId="376591BF" w:rsidR="000A6541" w:rsidRPr="00816D98" w:rsidRDefault="000A6541" w:rsidP="005307CF">
            <w:pPr>
              <w:rPr>
                <w:rStyle w:val="Fett"/>
                <w:b w:val="0"/>
                <w:bCs w:val="0"/>
              </w:rPr>
            </w:pPr>
            <w:r w:rsidRPr="00816D98">
              <w:rPr>
                <w:rStyle w:val="Fett"/>
                <w:b w:val="0"/>
                <w:bCs w:val="0"/>
              </w:rPr>
              <w:t>14.09.2016</w:t>
            </w:r>
          </w:p>
        </w:tc>
        <w:tc>
          <w:tcPr>
            <w:tcW w:w="1008" w:type="dxa"/>
          </w:tcPr>
          <w:p w14:paraId="57CDF869" w14:textId="4E950AF4" w:rsidR="000A6541" w:rsidRPr="00816D98" w:rsidRDefault="000A6541" w:rsidP="005307CF">
            <w:pPr>
              <w:rPr>
                <w:rStyle w:val="Fett"/>
                <w:b w:val="0"/>
                <w:bCs w:val="0"/>
              </w:rPr>
            </w:pPr>
            <w:r w:rsidRPr="00816D98">
              <w:rPr>
                <w:rStyle w:val="Fett"/>
                <w:b w:val="0"/>
                <w:bCs w:val="0"/>
              </w:rPr>
              <w:t>1.0.8</w:t>
            </w:r>
          </w:p>
        </w:tc>
        <w:tc>
          <w:tcPr>
            <w:tcW w:w="2976" w:type="dxa"/>
          </w:tcPr>
          <w:p w14:paraId="13BFB3FB" w14:textId="46D1FFD1" w:rsidR="000A6541" w:rsidRPr="00816D98" w:rsidRDefault="000A6541" w:rsidP="005307CF">
            <w:pPr>
              <w:rPr>
                <w:rStyle w:val="Fett"/>
                <w:b w:val="0"/>
                <w:bCs w:val="0"/>
              </w:rPr>
            </w:pPr>
            <w:r w:rsidRPr="00816D98">
              <w:rPr>
                <w:rStyle w:val="Fett"/>
                <w:b w:val="0"/>
                <w:bCs w:val="0"/>
              </w:rPr>
              <w:t xml:space="preserve">Steve Tsang </w:t>
            </w:r>
            <w:proofErr w:type="spellStart"/>
            <w:r w:rsidRPr="00816D98">
              <w:rPr>
                <w:rStyle w:val="Fett"/>
                <w:b w:val="0"/>
                <w:bCs w:val="0"/>
              </w:rPr>
              <w:t>Kwong</w:t>
            </w:r>
            <w:proofErr w:type="spellEnd"/>
            <w:r w:rsidRPr="00816D98">
              <w:rPr>
                <w:rStyle w:val="Fett"/>
                <w:b w:val="0"/>
                <w:bCs w:val="0"/>
              </w:rPr>
              <w:t xml:space="preserve"> U</w:t>
            </w:r>
          </w:p>
        </w:tc>
        <w:tc>
          <w:tcPr>
            <w:tcW w:w="3112" w:type="dxa"/>
          </w:tcPr>
          <w:p w14:paraId="3C6863E0" w14:textId="014FD237" w:rsidR="000A6541" w:rsidRPr="00816D98" w:rsidRDefault="000A6541" w:rsidP="005307CF">
            <w:pPr>
              <w:rPr>
                <w:rStyle w:val="Fett"/>
                <w:b w:val="0"/>
                <w:bCs w:val="0"/>
              </w:rPr>
            </w:pPr>
            <w:r w:rsidRPr="00816D98">
              <w:rPr>
                <w:rStyle w:val="Fett"/>
                <w:b w:val="0"/>
                <w:bCs w:val="0"/>
              </w:rPr>
              <w:t>Editorial and Formatting updates</w:t>
            </w:r>
          </w:p>
        </w:tc>
      </w:tr>
    </w:tbl>
    <w:p w14:paraId="6369D8FD" w14:textId="77777777" w:rsidR="005307CF" w:rsidRPr="00816D98" w:rsidRDefault="005307CF" w:rsidP="008051F8">
      <w:pPr>
        <w:rPr>
          <w:rStyle w:val="Fett"/>
          <w:b w:val="0"/>
          <w:bCs w:val="0"/>
        </w:rPr>
      </w:pPr>
    </w:p>
    <w:p w14:paraId="6EB65273" w14:textId="77777777" w:rsidR="005307CF" w:rsidRPr="00816D98" w:rsidRDefault="005307CF" w:rsidP="008051F8">
      <w:pPr>
        <w:rPr>
          <w:rStyle w:val="Fett"/>
          <w:b w:val="0"/>
          <w:bCs w:val="0"/>
        </w:rPr>
      </w:pPr>
    </w:p>
    <w:p w14:paraId="6385FF3C" w14:textId="77777777" w:rsidR="005307CF" w:rsidRPr="00816D98" w:rsidRDefault="005307CF" w:rsidP="008051F8">
      <w:pPr>
        <w:rPr>
          <w:rStyle w:val="Fett"/>
          <w:b w:val="0"/>
          <w:bCs w:val="0"/>
        </w:rPr>
      </w:pPr>
    </w:p>
    <w:p w14:paraId="269D8B92" w14:textId="77777777" w:rsidR="005B54A3" w:rsidRPr="00816D98" w:rsidRDefault="005B54A3" w:rsidP="008051F8">
      <w:pPr>
        <w:rPr>
          <w:rStyle w:val="Fett"/>
          <w:b w:val="0"/>
          <w:bCs w:val="0"/>
        </w:rPr>
      </w:pPr>
    </w:p>
    <w:p w14:paraId="050033AA" w14:textId="77777777" w:rsidR="005B54A3" w:rsidRPr="00816D98" w:rsidRDefault="00B01E8B" w:rsidP="008051F8">
      <w:pPr>
        <w:rPr>
          <w:rStyle w:val="Buchtitel"/>
        </w:rPr>
      </w:pPr>
      <w:r w:rsidRPr="00816D98">
        <w:rPr>
          <w:rStyle w:val="Buchtitel"/>
        </w:rPr>
        <w:br w:type="page"/>
      </w:r>
    </w:p>
    <w:p w14:paraId="73CAA924" w14:textId="77777777" w:rsidR="00B01E8B" w:rsidRPr="00816D98" w:rsidRDefault="00B01E8B" w:rsidP="00F5483A"/>
    <w:p w14:paraId="40C7C69C" w14:textId="77777777" w:rsidR="00F5483A" w:rsidRPr="00816D98" w:rsidRDefault="00BD7053" w:rsidP="00F5483A">
      <w:pPr>
        <w:rPr>
          <w:b/>
          <w:sz w:val="24"/>
          <w:szCs w:val="24"/>
        </w:rPr>
      </w:pPr>
      <w:r w:rsidRPr="00816D98">
        <w:rPr>
          <w:b/>
          <w:sz w:val="24"/>
          <w:szCs w:val="24"/>
        </w:rPr>
        <w:t xml:space="preserve">Table of Content </w:t>
      </w:r>
      <w:r w:rsidR="00F5483A" w:rsidRPr="00816D98">
        <w:rPr>
          <w:b/>
          <w:sz w:val="24"/>
          <w:szCs w:val="24"/>
        </w:rPr>
        <w:t>Contents</w:t>
      </w:r>
    </w:p>
    <w:p w14:paraId="0E6C6420" w14:textId="77777777" w:rsidR="00816D98" w:rsidRDefault="00AD2188">
      <w:pPr>
        <w:pStyle w:val="Verzeichnis1"/>
        <w:tabs>
          <w:tab w:val="left" w:pos="380"/>
          <w:tab w:val="right" w:leader="dot" w:pos="10456"/>
        </w:tabs>
        <w:rPr>
          <w:rFonts w:asciiTheme="minorHAnsi" w:eastAsiaTheme="minorEastAsia" w:hAnsiTheme="minorHAnsi" w:cstheme="minorBidi"/>
          <w:noProof/>
          <w:spacing w:val="0"/>
          <w:sz w:val="22"/>
          <w:szCs w:val="22"/>
          <w:lang w:val="de-DE"/>
        </w:rPr>
      </w:pPr>
      <w:r w:rsidRPr="00816D98">
        <w:fldChar w:fldCharType="begin"/>
      </w:r>
      <w:r w:rsidR="00F5483A" w:rsidRPr="00816D98">
        <w:instrText xml:space="preserve"> TOC \o "1-3" \h \z \u </w:instrText>
      </w:r>
      <w:r w:rsidRPr="00816D98">
        <w:fldChar w:fldCharType="separate"/>
      </w:r>
      <w:hyperlink w:anchor="_Toc462666365" w:history="1">
        <w:r w:rsidR="00816D98" w:rsidRPr="003427A3">
          <w:rPr>
            <w:rStyle w:val="Hyperlink"/>
            <w:noProof/>
          </w:rPr>
          <w:t>1</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Introduction</w:t>
        </w:r>
        <w:r w:rsidR="00816D98">
          <w:rPr>
            <w:noProof/>
            <w:webHidden/>
          </w:rPr>
          <w:tab/>
        </w:r>
        <w:r w:rsidR="00816D98">
          <w:rPr>
            <w:noProof/>
            <w:webHidden/>
          </w:rPr>
          <w:fldChar w:fldCharType="begin"/>
        </w:r>
        <w:r w:rsidR="00816D98">
          <w:rPr>
            <w:noProof/>
            <w:webHidden/>
          </w:rPr>
          <w:instrText xml:space="preserve"> PAGEREF _Toc462666365 \h </w:instrText>
        </w:r>
        <w:r w:rsidR="00816D98">
          <w:rPr>
            <w:noProof/>
            <w:webHidden/>
          </w:rPr>
        </w:r>
        <w:r w:rsidR="00816D98">
          <w:rPr>
            <w:noProof/>
            <w:webHidden/>
          </w:rPr>
          <w:fldChar w:fldCharType="separate"/>
        </w:r>
        <w:r w:rsidR="00816D98">
          <w:rPr>
            <w:noProof/>
            <w:webHidden/>
          </w:rPr>
          <w:t>5</w:t>
        </w:r>
        <w:r w:rsidR="00816D98">
          <w:rPr>
            <w:noProof/>
            <w:webHidden/>
          </w:rPr>
          <w:fldChar w:fldCharType="end"/>
        </w:r>
      </w:hyperlink>
    </w:p>
    <w:p w14:paraId="6F49E6F4" w14:textId="77777777" w:rsidR="00816D98" w:rsidRDefault="006938D4">
      <w:pPr>
        <w:pStyle w:val="Verzeichnis1"/>
        <w:tabs>
          <w:tab w:val="left" w:pos="380"/>
          <w:tab w:val="right" w:leader="dot" w:pos="10456"/>
        </w:tabs>
        <w:rPr>
          <w:rFonts w:asciiTheme="minorHAnsi" w:eastAsiaTheme="minorEastAsia" w:hAnsiTheme="minorHAnsi" w:cstheme="minorBidi"/>
          <w:noProof/>
          <w:spacing w:val="0"/>
          <w:sz w:val="22"/>
          <w:szCs w:val="22"/>
          <w:lang w:val="de-DE"/>
        </w:rPr>
      </w:pPr>
      <w:hyperlink w:anchor="_Toc462666366" w:history="1">
        <w:r w:rsidR="00816D98" w:rsidRPr="003427A3">
          <w:rPr>
            <w:rStyle w:val="Hyperlink"/>
            <w:noProof/>
          </w:rPr>
          <w:t>2</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References</w:t>
        </w:r>
        <w:r w:rsidR="00816D98">
          <w:rPr>
            <w:noProof/>
            <w:webHidden/>
          </w:rPr>
          <w:tab/>
        </w:r>
        <w:r w:rsidR="00816D98">
          <w:rPr>
            <w:noProof/>
            <w:webHidden/>
          </w:rPr>
          <w:fldChar w:fldCharType="begin"/>
        </w:r>
        <w:r w:rsidR="00816D98">
          <w:rPr>
            <w:noProof/>
            <w:webHidden/>
          </w:rPr>
          <w:instrText xml:space="preserve"> PAGEREF _Toc462666366 \h </w:instrText>
        </w:r>
        <w:r w:rsidR="00816D98">
          <w:rPr>
            <w:noProof/>
            <w:webHidden/>
          </w:rPr>
        </w:r>
        <w:r w:rsidR="00816D98">
          <w:rPr>
            <w:noProof/>
            <w:webHidden/>
          </w:rPr>
          <w:fldChar w:fldCharType="separate"/>
        </w:r>
        <w:r w:rsidR="00816D98">
          <w:rPr>
            <w:noProof/>
            <w:webHidden/>
          </w:rPr>
          <w:t>5</w:t>
        </w:r>
        <w:r w:rsidR="00816D98">
          <w:rPr>
            <w:noProof/>
            <w:webHidden/>
          </w:rPr>
          <w:fldChar w:fldCharType="end"/>
        </w:r>
      </w:hyperlink>
    </w:p>
    <w:p w14:paraId="012E1BDA" w14:textId="77777777" w:rsidR="00816D98" w:rsidRDefault="006938D4">
      <w:pPr>
        <w:pStyle w:val="Verzeichnis1"/>
        <w:tabs>
          <w:tab w:val="left" w:pos="380"/>
          <w:tab w:val="right" w:leader="dot" w:pos="10456"/>
        </w:tabs>
        <w:rPr>
          <w:rFonts w:asciiTheme="minorHAnsi" w:eastAsiaTheme="minorEastAsia" w:hAnsiTheme="minorHAnsi" w:cstheme="minorBidi"/>
          <w:noProof/>
          <w:spacing w:val="0"/>
          <w:sz w:val="22"/>
          <w:szCs w:val="22"/>
          <w:lang w:val="de-DE"/>
        </w:rPr>
      </w:pPr>
      <w:hyperlink w:anchor="_Toc462666367" w:history="1">
        <w:r w:rsidR="00816D98" w:rsidRPr="003427A3">
          <w:rPr>
            <w:rStyle w:val="Hyperlink"/>
            <w:noProof/>
          </w:rPr>
          <w:t>3</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Problem statement</w:t>
        </w:r>
        <w:r w:rsidR="00816D98">
          <w:rPr>
            <w:noProof/>
            <w:webHidden/>
          </w:rPr>
          <w:tab/>
        </w:r>
        <w:r w:rsidR="00816D98">
          <w:rPr>
            <w:noProof/>
            <w:webHidden/>
          </w:rPr>
          <w:fldChar w:fldCharType="begin"/>
        </w:r>
        <w:r w:rsidR="00816D98">
          <w:rPr>
            <w:noProof/>
            <w:webHidden/>
          </w:rPr>
          <w:instrText xml:space="preserve"> PAGEREF _Toc462666367 \h </w:instrText>
        </w:r>
        <w:r w:rsidR="00816D98">
          <w:rPr>
            <w:noProof/>
            <w:webHidden/>
          </w:rPr>
        </w:r>
        <w:r w:rsidR="00816D98">
          <w:rPr>
            <w:noProof/>
            <w:webHidden/>
          </w:rPr>
          <w:fldChar w:fldCharType="separate"/>
        </w:r>
        <w:r w:rsidR="00816D98">
          <w:rPr>
            <w:noProof/>
            <w:webHidden/>
          </w:rPr>
          <w:t>5</w:t>
        </w:r>
        <w:r w:rsidR="00816D98">
          <w:rPr>
            <w:noProof/>
            <w:webHidden/>
          </w:rPr>
          <w:fldChar w:fldCharType="end"/>
        </w:r>
      </w:hyperlink>
    </w:p>
    <w:p w14:paraId="60EF1B63" w14:textId="77777777" w:rsidR="00816D98" w:rsidRDefault="006938D4">
      <w:pPr>
        <w:pStyle w:val="Verzeichnis1"/>
        <w:tabs>
          <w:tab w:val="left" w:pos="380"/>
          <w:tab w:val="right" w:leader="dot" w:pos="10456"/>
        </w:tabs>
        <w:rPr>
          <w:rFonts w:asciiTheme="minorHAnsi" w:eastAsiaTheme="minorEastAsia" w:hAnsiTheme="minorHAnsi" w:cstheme="minorBidi"/>
          <w:noProof/>
          <w:spacing w:val="0"/>
          <w:sz w:val="22"/>
          <w:szCs w:val="22"/>
          <w:lang w:val="de-DE"/>
        </w:rPr>
      </w:pPr>
      <w:hyperlink w:anchor="_Toc462666368" w:history="1">
        <w:r w:rsidR="00816D98" w:rsidRPr="003427A3">
          <w:rPr>
            <w:rStyle w:val="Hyperlink"/>
            <w:noProof/>
          </w:rPr>
          <w:t>4</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The concept of network slicing</w:t>
        </w:r>
        <w:r w:rsidR="00816D98">
          <w:rPr>
            <w:noProof/>
            <w:webHidden/>
          </w:rPr>
          <w:tab/>
        </w:r>
        <w:r w:rsidR="00816D98">
          <w:rPr>
            <w:noProof/>
            <w:webHidden/>
          </w:rPr>
          <w:fldChar w:fldCharType="begin"/>
        </w:r>
        <w:r w:rsidR="00816D98">
          <w:rPr>
            <w:noProof/>
            <w:webHidden/>
          </w:rPr>
          <w:instrText xml:space="preserve"> PAGEREF _Toc462666368 \h </w:instrText>
        </w:r>
        <w:r w:rsidR="00816D98">
          <w:rPr>
            <w:noProof/>
            <w:webHidden/>
          </w:rPr>
        </w:r>
        <w:r w:rsidR="00816D98">
          <w:rPr>
            <w:noProof/>
            <w:webHidden/>
          </w:rPr>
          <w:fldChar w:fldCharType="separate"/>
        </w:r>
        <w:r w:rsidR="00816D98">
          <w:rPr>
            <w:noProof/>
            <w:webHidden/>
          </w:rPr>
          <w:t>5</w:t>
        </w:r>
        <w:r w:rsidR="00816D98">
          <w:rPr>
            <w:noProof/>
            <w:webHidden/>
          </w:rPr>
          <w:fldChar w:fldCharType="end"/>
        </w:r>
      </w:hyperlink>
    </w:p>
    <w:p w14:paraId="4FFA90B6" w14:textId="77777777" w:rsidR="00816D98" w:rsidRDefault="006938D4">
      <w:pPr>
        <w:pStyle w:val="Verzeichnis2"/>
        <w:tabs>
          <w:tab w:val="left" w:pos="760"/>
          <w:tab w:val="right" w:leader="dot" w:pos="10456"/>
        </w:tabs>
        <w:rPr>
          <w:rFonts w:asciiTheme="minorHAnsi" w:eastAsiaTheme="minorEastAsia" w:hAnsiTheme="minorHAnsi" w:cstheme="minorBidi"/>
          <w:noProof/>
          <w:spacing w:val="0"/>
          <w:sz w:val="22"/>
          <w:szCs w:val="22"/>
          <w:lang w:val="de-DE"/>
        </w:rPr>
      </w:pPr>
      <w:hyperlink w:anchor="_Toc462666369" w:history="1">
        <w:r w:rsidR="00816D98" w:rsidRPr="003427A3">
          <w:rPr>
            <w:rStyle w:val="Hyperlink"/>
            <w:noProof/>
          </w:rPr>
          <w:t>4.1</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Network slicing concept</w:t>
        </w:r>
        <w:r w:rsidR="00816D98">
          <w:rPr>
            <w:noProof/>
            <w:webHidden/>
          </w:rPr>
          <w:tab/>
        </w:r>
        <w:r w:rsidR="00816D98">
          <w:rPr>
            <w:noProof/>
            <w:webHidden/>
          </w:rPr>
          <w:fldChar w:fldCharType="begin"/>
        </w:r>
        <w:r w:rsidR="00816D98">
          <w:rPr>
            <w:noProof/>
            <w:webHidden/>
          </w:rPr>
          <w:instrText xml:space="preserve"> PAGEREF _Toc462666369 \h </w:instrText>
        </w:r>
        <w:r w:rsidR="00816D98">
          <w:rPr>
            <w:noProof/>
            <w:webHidden/>
          </w:rPr>
        </w:r>
        <w:r w:rsidR="00816D98">
          <w:rPr>
            <w:noProof/>
            <w:webHidden/>
          </w:rPr>
          <w:fldChar w:fldCharType="separate"/>
        </w:r>
        <w:r w:rsidR="00816D98">
          <w:rPr>
            <w:noProof/>
            <w:webHidden/>
          </w:rPr>
          <w:t>5</w:t>
        </w:r>
        <w:r w:rsidR="00816D98">
          <w:rPr>
            <w:noProof/>
            <w:webHidden/>
          </w:rPr>
          <w:fldChar w:fldCharType="end"/>
        </w:r>
      </w:hyperlink>
    </w:p>
    <w:p w14:paraId="5A8E8310" w14:textId="77777777" w:rsidR="00816D98" w:rsidRDefault="006938D4">
      <w:pPr>
        <w:pStyle w:val="Verzeichnis2"/>
        <w:tabs>
          <w:tab w:val="left" w:pos="760"/>
          <w:tab w:val="right" w:leader="dot" w:pos="10456"/>
        </w:tabs>
        <w:rPr>
          <w:rFonts w:asciiTheme="minorHAnsi" w:eastAsiaTheme="minorEastAsia" w:hAnsiTheme="minorHAnsi" w:cstheme="minorBidi"/>
          <w:noProof/>
          <w:spacing w:val="0"/>
          <w:sz w:val="22"/>
          <w:szCs w:val="22"/>
          <w:lang w:val="de-DE"/>
        </w:rPr>
      </w:pPr>
      <w:hyperlink w:anchor="_Toc462666370" w:history="1">
        <w:r w:rsidR="00816D98" w:rsidRPr="003427A3">
          <w:rPr>
            <w:rStyle w:val="Hyperlink"/>
            <w:noProof/>
          </w:rPr>
          <w:t>4.2</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Definition</w:t>
        </w:r>
        <w:r w:rsidR="00816D98">
          <w:rPr>
            <w:noProof/>
            <w:webHidden/>
          </w:rPr>
          <w:tab/>
        </w:r>
        <w:r w:rsidR="00816D98">
          <w:rPr>
            <w:noProof/>
            <w:webHidden/>
          </w:rPr>
          <w:fldChar w:fldCharType="begin"/>
        </w:r>
        <w:r w:rsidR="00816D98">
          <w:rPr>
            <w:noProof/>
            <w:webHidden/>
          </w:rPr>
          <w:instrText xml:space="preserve"> PAGEREF _Toc462666370 \h </w:instrText>
        </w:r>
        <w:r w:rsidR="00816D98">
          <w:rPr>
            <w:noProof/>
            <w:webHidden/>
          </w:rPr>
        </w:r>
        <w:r w:rsidR="00816D98">
          <w:rPr>
            <w:noProof/>
            <w:webHidden/>
          </w:rPr>
          <w:fldChar w:fldCharType="separate"/>
        </w:r>
        <w:r w:rsidR="00816D98">
          <w:rPr>
            <w:noProof/>
            <w:webHidden/>
          </w:rPr>
          <w:t>7</w:t>
        </w:r>
        <w:r w:rsidR="00816D98">
          <w:rPr>
            <w:noProof/>
            <w:webHidden/>
          </w:rPr>
          <w:fldChar w:fldCharType="end"/>
        </w:r>
      </w:hyperlink>
    </w:p>
    <w:p w14:paraId="2846DAB3" w14:textId="77777777" w:rsidR="00816D98" w:rsidRDefault="006938D4">
      <w:pPr>
        <w:pStyle w:val="Verzeichnis1"/>
        <w:tabs>
          <w:tab w:val="left" w:pos="380"/>
          <w:tab w:val="right" w:leader="dot" w:pos="10456"/>
        </w:tabs>
        <w:rPr>
          <w:rFonts w:asciiTheme="minorHAnsi" w:eastAsiaTheme="minorEastAsia" w:hAnsiTheme="minorHAnsi" w:cstheme="minorBidi"/>
          <w:noProof/>
          <w:spacing w:val="0"/>
          <w:sz w:val="22"/>
          <w:szCs w:val="22"/>
          <w:lang w:val="de-DE"/>
        </w:rPr>
      </w:pPr>
      <w:hyperlink w:anchor="_Toc462666371" w:history="1">
        <w:r w:rsidR="00816D98" w:rsidRPr="003427A3">
          <w:rPr>
            <w:rStyle w:val="Hyperlink"/>
            <w:noProof/>
          </w:rPr>
          <w:t>5</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Guidelines for Applicability across multiple administrative domains</w:t>
        </w:r>
        <w:r w:rsidR="00816D98">
          <w:rPr>
            <w:noProof/>
            <w:webHidden/>
          </w:rPr>
          <w:tab/>
        </w:r>
        <w:r w:rsidR="00816D98">
          <w:rPr>
            <w:noProof/>
            <w:webHidden/>
          </w:rPr>
          <w:fldChar w:fldCharType="begin"/>
        </w:r>
        <w:r w:rsidR="00816D98">
          <w:rPr>
            <w:noProof/>
            <w:webHidden/>
          </w:rPr>
          <w:instrText xml:space="preserve"> PAGEREF _Toc462666371 \h </w:instrText>
        </w:r>
        <w:r w:rsidR="00816D98">
          <w:rPr>
            <w:noProof/>
            <w:webHidden/>
          </w:rPr>
        </w:r>
        <w:r w:rsidR="00816D98">
          <w:rPr>
            <w:noProof/>
            <w:webHidden/>
          </w:rPr>
          <w:fldChar w:fldCharType="separate"/>
        </w:r>
        <w:r w:rsidR="00816D98">
          <w:rPr>
            <w:noProof/>
            <w:webHidden/>
          </w:rPr>
          <w:t>8</w:t>
        </w:r>
        <w:r w:rsidR="00816D98">
          <w:rPr>
            <w:noProof/>
            <w:webHidden/>
          </w:rPr>
          <w:fldChar w:fldCharType="end"/>
        </w:r>
      </w:hyperlink>
    </w:p>
    <w:p w14:paraId="4140CF5B" w14:textId="77777777" w:rsidR="00816D98" w:rsidRDefault="006938D4">
      <w:pPr>
        <w:pStyle w:val="Verzeichnis2"/>
        <w:tabs>
          <w:tab w:val="left" w:pos="760"/>
          <w:tab w:val="right" w:leader="dot" w:pos="10456"/>
        </w:tabs>
        <w:rPr>
          <w:rFonts w:asciiTheme="minorHAnsi" w:eastAsiaTheme="minorEastAsia" w:hAnsiTheme="minorHAnsi" w:cstheme="minorBidi"/>
          <w:noProof/>
          <w:spacing w:val="0"/>
          <w:sz w:val="22"/>
          <w:szCs w:val="22"/>
          <w:lang w:val="de-DE"/>
        </w:rPr>
      </w:pPr>
      <w:hyperlink w:anchor="_Toc462666372" w:history="1">
        <w:r w:rsidR="00816D98" w:rsidRPr="003427A3">
          <w:rPr>
            <w:rStyle w:val="Hyperlink"/>
            <w:noProof/>
          </w:rPr>
          <w:t>5.1</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General</w:t>
        </w:r>
        <w:r w:rsidR="00816D98">
          <w:rPr>
            <w:noProof/>
            <w:webHidden/>
          </w:rPr>
          <w:tab/>
        </w:r>
        <w:r w:rsidR="00816D98">
          <w:rPr>
            <w:noProof/>
            <w:webHidden/>
          </w:rPr>
          <w:fldChar w:fldCharType="begin"/>
        </w:r>
        <w:r w:rsidR="00816D98">
          <w:rPr>
            <w:noProof/>
            <w:webHidden/>
          </w:rPr>
          <w:instrText xml:space="preserve"> PAGEREF _Toc462666372 \h </w:instrText>
        </w:r>
        <w:r w:rsidR="00816D98">
          <w:rPr>
            <w:noProof/>
            <w:webHidden/>
          </w:rPr>
        </w:r>
        <w:r w:rsidR="00816D98">
          <w:rPr>
            <w:noProof/>
            <w:webHidden/>
          </w:rPr>
          <w:fldChar w:fldCharType="separate"/>
        </w:r>
        <w:r w:rsidR="00816D98">
          <w:rPr>
            <w:noProof/>
            <w:webHidden/>
          </w:rPr>
          <w:t>8</w:t>
        </w:r>
        <w:r w:rsidR="00816D98">
          <w:rPr>
            <w:noProof/>
            <w:webHidden/>
          </w:rPr>
          <w:fldChar w:fldCharType="end"/>
        </w:r>
      </w:hyperlink>
    </w:p>
    <w:p w14:paraId="6E5FB717" w14:textId="77777777" w:rsidR="00816D98" w:rsidRDefault="006938D4">
      <w:pPr>
        <w:pStyle w:val="Verzeichnis2"/>
        <w:tabs>
          <w:tab w:val="left" w:pos="760"/>
          <w:tab w:val="right" w:leader="dot" w:pos="10456"/>
        </w:tabs>
        <w:rPr>
          <w:rFonts w:asciiTheme="minorHAnsi" w:eastAsiaTheme="minorEastAsia" w:hAnsiTheme="minorHAnsi" w:cstheme="minorBidi"/>
          <w:noProof/>
          <w:spacing w:val="0"/>
          <w:sz w:val="22"/>
          <w:szCs w:val="22"/>
          <w:lang w:val="de-DE"/>
        </w:rPr>
      </w:pPr>
      <w:hyperlink w:anchor="_Toc462666373" w:history="1">
        <w:r w:rsidR="00816D98" w:rsidRPr="003427A3">
          <w:rPr>
            <w:rStyle w:val="Hyperlink"/>
            <w:noProof/>
          </w:rPr>
          <w:t>5.2</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Scenarios with multiple service providers</w:t>
        </w:r>
        <w:r w:rsidR="00816D98">
          <w:rPr>
            <w:noProof/>
            <w:webHidden/>
          </w:rPr>
          <w:tab/>
        </w:r>
        <w:r w:rsidR="00816D98">
          <w:rPr>
            <w:noProof/>
            <w:webHidden/>
          </w:rPr>
          <w:fldChar w:fldCharType="begin"/>
        </w:r>
        <w:r w:rsidR="00816D98">
          <w:rPr>
            <w:noProof/>
            <w:webHidden/>
          </w:rPr>
          <w:instrText xml:space="preserve"> PAGEREF _Toc462666373 \h </w:instrText>
        </w:r>
        <w:r w:rsidR="00816D98">
          <w:rPr>
            <w:noProof/>
            <w:webHidden/>
          </w:rPr>
        </w:r>
        <w:r w:rsidR="00816D98">
          <w:rPr>
            <w:noProof/>
            <w:webHidden/>
          </w:rPr>
          <w:fldChar w:fldCharType="separate"/>
        </w:r>
        <w:r w:rsidR="00816D98">
          <w:rPr>
            <w:noProof/>
            <w:webHidden/>
          </w:rPr>
          <w:t>9</w:t>
        </w:r>
        <w:r w:rsidR="00816D98">
          <w:rPr>
            <w:noProof/>
            <w:webHidden/>
          </w:rPr>
          <w:fldChar w:fldCharType="end"/>
        </w:r>
      </w:hyperlink>
    </w:p>
    <w:p w14:paraId="68FFCFCF" w14:textId="77777777" w:rsidR="00816D98" w:rsidRDefault="006938D4">
      <w:pPr>
        <w:pStyle w:val="Verzeichnis2"/>
        <w:tabs>
          <w:tab w:val="left" w:pos="760"/>
          <w:tab w:val="right" w:leader="dot" w:pos="10456"/>
        </w:tabs>
        <w:rPr>
          <w:rFonts w:asciiTheme="minorHAnsi" w:eastAsiaTheme="minorEastAsia" w:hAnsiTheme="minorHAnsi" w:cstheme="minorBidi"/>
          <w:noProof/>
          <w:spacing w:val="0"/>
          <w:sz w:val="22"/>
          <w:szCs w:val="22"/>
          <w:lang w:val="de-DE"/>
        </w:rPr>
      </w:pPr>
      <w:hyperlink w:anchor="_Toc462666374" w:history="1">
        <w:r w:rsidR="00816D98" w:rsidRPr="003427A3">
          <w:rPr>
            <w:rStyle w:val="Hyperlink"/>
            <w:noProof/>
          </w:rPr>
          <w:t>5.3</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Informative illustration</w:t>
        </w:r>
        <w:r w:rsidR="00816D98">
          <w:rPr>
            <w:noProof/>
            <w:webHidden/>
          </w:rPr>
          <w:tab/>
        </w:r>
        <w:r w:rsidR="00816D98">
          <w:rPr>
            <w:noProof/>
            <w:webHidden/>
          </w:rPr>
          <w:fldChar w:fldCharType="begin"/>
        </w:r>
        <w:r w:rsidR="00816D98">
          <w:rPr>
            <w:noProof/>
            <w:webHidden/>
          </w:rPr>
          <w:instrText xml:space="preserve"> PAGEREF _Toc462666374 \h </w:instrText>
        </w:r>
        <w:r w:rsidR="00816D98">
          <w:rPr>
            <w:noProof/>
            <w:webHidden/>
          </w:rPr>
        </w:r>
        <w:r w:rsidR="00816D98">
          <w:rPr>
            <w:noProof/>
            <w:webHidden/>
          </w:rPr>
          <w:fldChar w:fldCharType="separate"/>
        </w:r>
        <w:r w:rsidR="00816D98">
          <w:rPr>
            <w:noProof/>
            <w:webHidden/>
          </w:rPr>
          <w:t>10</w:t>
        </w:r>
        <w:r w:rsidR="00816D98">
          <w:rPr>
            <w:noProof/>
            <w:webHidden/>
          </w:rPr>
          <w:fldChar w:fldCharType="end"/>
        </w:r>
      </w:hyperlink>
    </w:p>
    <w:p w14:paraId="38D42BF7" w14:textId="77777777" w:rsidR="00816D98" w:rsidRDefault="006938D4">
      <w:pPr>
        <w:pStyle w:val="Verzeichnis3"/>
        <w:tabs>
          <w:tab w:val="left" w:pos="1100"/>
          <w:tab w:val="right" w:leader="dot" w:pos="10456"/>
        </w:tabs>
        <w:rPr>
          <w:rFonts w:asciiTheme="minorHAnsi" w:eastAsiaTheme="minorEastAsia" w:hAnsiTheme="minorHAnsi" w:cstheme="minorBidi"/>
          <w:noProof/>
          <w:spacing w:val="0"/>
          <w:sz w:val="22"/>
          <w:szCs w:val="22"/>
          <w:lang w:val="de-DE"/>
        </w:rPr>
      </w:pPr>
      <w:hyperlink w:anchor="_Toc462666375" w:history="1">
        <w:r w:rsidR="00816D98" w:rsidRPr="003427A3">
          <w:rPr>
            <w:rStyle w:val="Hyperlink"/>
            <w:noProof/>
          </w:rPr>
          <w:t>5.3.1</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Service partnership behaviour</w:t>
        </w:r>
        <w:r w:rsidR="00816D98">
          <w:rPr>
            <w:noProof/>
            <w:webHidden/>
          </w:rPr>
          <w:tab/>
        </w:r>
        <w:r w:rsidR="00816D98">
          <w:rPr>
            <w:noProof/>
            <w:webHidden/>
          </w:rPr>
          <w:fldChar w:fldCharType="begin"/>
        </w:r>
        <w:r w:rsidR="00816D98">
          <w:rPr>
            <w:noProof/>
            <w:webHidden/>
          </w:rPr>
          <w:instrText xml:space="preserve"> PAGEREF _Toc462666375 \h </w:instrText>
        </w:r>
        <w:r w:rsidR="00816D98">
          <w:rPr>
            <w:noProof/>
            <w:webHidden/>
          </w:rPr>
        </w:r>
        <w:r w:rsidR="00816D98">
          <w:rPr>
            <w:noProof/>
            <w:webHidden/>
          </w:rPr>
          <w:fldChar w:fldCharType="separate"/>
        </w:r>
        <w:r w:rsidR="00816D98">
          <w:rPr>
            <w:noProof/>
            <w:webHidden/>
          </w:rPr>
          <w:t>10</w:t>
        </w:r>
        <w:r w:rsidR="00816D98">
          <w:rPr>
            <w:noProof/>
            <w:webHidden/>
          </w:rPr>
          <w:fldChar w:fldCharType="end"/>
        </w:r>
      </w:hyperlink>
    </w:p>
    <w:p w14:paraId="3EA76E8F" w14:textId="77777777" w:rsidR="00816D98" w:rsidRDefault="006938D4">
      <w:pPr>
        <w:pStyle w:val="Verzeichnis1"/>
        <w:tabs>
          <w:tab w:val="left" w:pos="380"/>
          <w:tab w:val="right" w:leader="dot" w:pos="10456"/>
        </w:tabs>
        <w:rPr>
          <w:rFonts w:asciiTheme="minorHAnsi" w:eastAsiaTheme="minorEastAsia" w:hAnsiTheme="minorHAnsi" w:cstheme="minorBidi"/>
          <w:noProof/>
          <w:spacing w:val="0"/>
          <w:sz w:val="22"/>
          <w:szCs w:val="22"/>
          <w:lang w:val="de-DE"/>
        </w:rPr>
      </w:pPr>
      <w:hyperlink w:anchor="_Toc462666376" w:history="1">
        <w:r w:rsidR="00816D98" w:rsidRPr="003427A3">
          <w:rPr>
            <w:rStyle w:val="Hyperlink"/>
            <w:noProof/>
          </w:rPr>
          <w:t>6</w:t>
        </w:r>
        <w:r w:rsidR="00816D98">
          <w:rPr>
            <w:rFonts w:asciiTheme="minorHAnsi" w:eastAsiaTheme="minorEastAsia" w:hAnsiTheme="minorHAnsi" w:cstheme="minorBidi"/>
            <w:noProof/>
            <w:spacing w:val="0"/>
            <w:sz w:val="22"/>
            <w:szCs w:val="22"/>
            <w:lang w:val="de-DE"/>
          </w:rPr>
          <w:tab/>
        </w:r>
        <w:r w:rsidR="00816D98" w:rsidRPr="003427A3">
          <w:rPr>
            <w:rStyle w:val="Hyperlink"/>
            <w:noProof/>
          </w:rPr>
          <w:t>Abbreviations</w:t>
        </w:r>
        <w:r w:rsidR="00816D98">
          <w:rPr>
            <w:noProof/>
            <w:webHidden/>
          </w:rPr>
          <w:tab/>
        </w:r>
        <w:r w:rsidR="00816D98">
          <w:rPr>
            <w:noProof/>
            <w:webHidden/>
          </w:rPr>
          <w:fldChar w:fldCharType="begin"/>
        </w:r>
        <w:r w:rsidR="00816D98">
          <w:rPr>
            <w:noProof/>
            <w:webHidden/>
          </w:rPr>
          <w:instrText xml:space="preserve"> PAGEREF _Toc462666376 \h </w:instrText>
        </w:r>
        <w:r w:rsidR="00816D98">
          <w:rPr>
            <w:noProof/>
            <w:webHidden/>
          </w:rPr>
        </w:r>
        <w:r w:rsidR="00816D98">
          <w:rPr>
            <w:noProof/>
            <w:webHidden/>
          </w:rPr>
          <w:fldChar w:fldCharType="separate"/>
        </w:r>
        <w:r w:rsidR="00816D98">
          <w:rPr>
            <w:noProof/>
            <w:webHidden/>
          </w:rPr>
          <w:t>11</w:t>
        </w:r>
        <w:r w:rsidR="00816D98">
          <w:rPr>
            <w:noProof/>
            <w:webHidden/>
          </w:rPr>
          <w:fldChar w:fldCharType="end"/>
        </w:r>
      </w:hyperlink>
    </w:p>
    <w:p w14:paraId="63138059" w14:textId="77777777" w:rsidR="00F5483A" w:rsidRPr="00816D98" w:rsidRDefault="00AD2188">
      <w:r w:rsidRPr="00816D98">
        <w:fldChar w:fldCharType="end"/>
      </w:r>
    </w:p>
    <w:p w14:paraId="7E2FCCCA" w14:textId="77777777" w:rsidR="00C01E15" w:rsidRPr="00816D98" w:rsidRDefault="00C01E15" w:rsidP="008051F8"/>
    <w:p w14:paraId="0AD06842" w14:textId="77777777" w:rsidR="00424DF4" w:rsidRPr="00816D98" w:rsidRDefault="00B97CA6" w:rsidP="002141A7">
      <w:pPr>
        <w:pStyle w:val="berschrift1"/>
        <w:numPr>
          <w:ilvl w:val="0"/>
          <w:numId w:val="3"/>
        </w:numPr>
      </w:pPr>
      <w:r w:rsidRPr="00816D98">
        <w:br w:type="page"/>
      </w:r>
      <w:bookmarkStart w:id="1" w:name="_Toc462666365"/>
      <w:r w:rsidR="00424DF4" w:rsidRPr="00816D98">
        <w:lastRenderedPageBreak/>
        <w:t>Introduction</w:t>
      </w:r>
      <w:bookmarkEnd w:id="1"/>
    </w:p>
    <w:p w14:paraId="783C5DA7" w14:textId="77777777" w:rsidR="00424DF4" w:rsidRPr="00816D98" w:rsidRDefault="00424DF4" w:rsidP="00424DF4">
      <w:pPr>
        <w:rPr>
          <w:rStyle w:val="Fett"/>
          <w:b w:val="0"/>
          <w:bCs w:val="0"/>
        </w:rPr>
      </w:pPr>
    </w:p>
    <w:p w14:paraId="3EE1B9EB" w14:textId="1C871777" w:rsidR="0068536D" w:rsidRPr="00816D98" w:rsidRDefault="00B87FBA" w:rsidP="00DF2C2C">
      <w:r w:rsidRPr="00816D98">
        <w:t xml:space="preserve">The NGMN 5G White Paper-Version 1.0-published in February 2015 has positioned the demands and business requirements beyond 2020 and introduced the network service deployment concept of Network Slicing with some high level examples. </w:t>
      </w:r>
    </w:p>
    <w:p w14:paraId="74A635B9" w14:textId="77777777" w:rsidR="0068536D" w:rsidRPr="00816D98" w:rsidRDefault="0068536D" w:rsidP="00DF2C2C"/>
    <w:p w14:paraId="2767F3BE" w14:textId="620209C4" w:rsidR="00B14F78" w:rsidRPr="00816D98" w:rsidRDefault="006C4D5D" w:rsidP="00DF2C2C">
      <w:r w:rsidRPr="00816D98">
        <w:t xml:space="preserve">In order to </w:t>
      </w:r>
      <w:r w:rsidR="002F235C" w:rsidRPr="00816D98">
        <w:t xml:space="preserve">enable SDOs to develop viable standards for Network Slicing </w:t>
      </w:r>
      <w:r w:rsidR="00E60421" w:rsidRPr="00816D98">
        <w:t>t</w:t>
      </w:r>
      <w:r w:rsidR="00CA3873" w:rsidRPr="00816D98">
        <w:t xml:space="preserve">here is a need </w:t>
      </w:r>
      <w:r w:rsidR="0093150B" w:rsidRPr="00816D98">
        <w:t xml:space="preserve">to </w:t>
      </w:r>
      <w:r w:rsidR="002F235C" w:rsidRPr="00816D98">
        <w:t xml:space="preserve">refine the concept and establish a common terminology for Network Slicing. </w:t>
      </w:r>
      <w:r w:rsidR="00601E78" w:rsidRPr="00816D98">
        <w:t xml:space="preserve">This would </w:t>
      </w:r>
      <w:r w:rsidR="008168D9" w:rsidRPr="00816D98">
        <w:t xml:space="preserve">also help actors </w:t>
      </w:r>
      <w:r w:rsidR="0068536D" w:rsidRPr="00816D98">
        <w:t xml:space="preserve">across the industry </w:t>
      </w:r>
      <w:r w:rsidR="00601E78" w:rsidRPr="00816D98">
        <w:t xml:space="preserve">to </w:t>
      </w:r>
      <w:r w:rsidR="00FF7854" w:rsidRPr="00816D98">
        <w:t xml:space="preserve">have </w:t>
      </w:r>
      <w:r w:rsidR="00CA3873" w:rsidRPr="00816D98">
        <w:t xml:space="preserve">a common understanding of </w:t>
      </w:r>
      <w:r w:rsidR="00CD3506" w:rsidRPr="00816D98">
        <w:t xml:space="preserve">the expectations and the characteristics </w:t>
      </w:r>
      <w:r w:rsidR="00DF7433" w:rsidRPr="00816D98">
        <w:t>o</w:t>
      </w:r>
      <w:r w:rsidR="00C771BE" w:rsidRPr="00816D98">
        <w:t xml:space="preserve">f </w:t>
      </w:r>
      <w:r w:rsidR="008168D9" w:rsidRPr="00816D98">
        <w:t xml:space="preserve">such </w:t>
      </w:r>
      <w:r w:rsidR="00FE45C2" w:rsidRPr="00816D98">
        <w:t xml:space="preserve">an </w:t>
      </w:r>
      <w:r w:rsidR="00FF7854" w:rsidRPr="00816D98">
        <w:t xml:space="preserve">important </w:t>
      </w:r>
      <w:r w:rsidR="00CD3506" w:rsidRPr="00816D98">
        <w:t>concept</w:t>
      </w:r>
      <w:r w:rsidR="008168D9" w:rsidRPr="00816D98">
        <w:t>.</w:t>
      </w:r>
    </w:p>
    <w:p w14:paraId="59FE8B7A" w14:textId="77777777" w:rsidR="0014747C" w:rsidRPr="00816D98" w:rsidRDefault="0014747C" w:rsidP="00DF2C2C"/>
    <w:p w14:paraId="15399DCA" w14:textId="77777777" w:rsidR="00CD3506" w:rsidRPr="00816D98" w:rsidRDefault="00AD7AB2" w:rsidP="00DF2C2C">
      <w:r w:rsidRPr="00816D98">
        <w:t>This document</w:t>
      </w:r>
      <w:r w:rsidR="00D15C86" w:rsidRPr="00816D98">
        <w:t xml:space="preserve"> </w:t>
      </w:r>
      <w:r w:rsidR="00CD3506" w:rsidRPr="00816D98">
        <w:t>describes</w:t>
      </w:r>
      <w:r w:rsidR="002002A8" w:rsidRPr="00816D98">
        <w:t xml:space="preserve"> f</w:t>
      </w:r>
      <w:r w:rsidR="00CD3506" w:rsidRPr="00816D98">
        <w:t xml:space="preserve">urther details </w:t>
      </w:r>
      <w:r w:rsidR="001B0D44" w:rsidRPr="00816D98">
        <w:t xml:space="preserve">of </w:t>
      </w:r>
      <w:r w:rsidR="00CD3506" w:rsidRPr="00816D98">
        <w:t xml:space="preserve">the concept of Network Slicing </w:t>
      </w:r>
      <w:r w:rsidR="002F235C" w:rsidRPr="00816D98">
        <w:t>and provides common terminology</w:t>
      </w:r>
      <w:r w:rsidR="007B4AAE" w:rsidRPr="00816D98">
        <w:t xml:space="preserve">. It is assumed that the relevant </w:t>
      </w:r>
      <w:r w:rsidR="00DF7433" w:rsidRPr="00816D98">
        <w:t>use cases</w:t>
      </w:r>
      <w:r w:rsidR="007B4AAE" w:rsidRPr="00816D98">
        <w:t xml:space="preserve"> are detailed elsewhere </w:t>
      </w:r>
      <w:r w:rsidR="00600951" w:rsidRPr="00816D98">
        <w:t>e.g.</w:t>
      </w:r>
      <w:r w:rsidR="007B4AAE" w:rsidRPr="00816D98">
        <w:t xml:space="preserve"> in the 3GPP TR </w:t>
      </w:r>
      <w:r w:rsidR="00600951" w:rsidRPr="00816D98">
        <w:t>22.891 [1]</w:t>
      </w:r>
      <w:r w:rsidR="002F235C" w:rsidRPr="00816D98">
        <w:t xml:space="preserve">; </w:t>
      </w:r>
      <w:r w:rsidR="008168D9" w:rsidRPr="00816D98">
        <w:t xml:space="preserve">some </w:t>
      </w:r>
      <w:r w:rsidR="002F235C" w:rsidRPr="00816D98">
        <w:t xml:space="preserve">relevant </w:t>
      </w:r>
      <w:r w:rsidR="008168D9" w:rsidRPr="00816D98">
        <w:t xml:space="preserve">network operation </w:t>
      </w:r>
      <w:r w:rsidR="002F235C" w:rsidRPr="00816D98">
        <w:t xml:space="preserve">requirements </w:t>
      </w:r>
      <w:r w:rsidR="008168D9" w:rsidRPr="00816D98">
        <w:t>will also be</w:t>
      </w:r>
      <w:r w:rsidR="002F235C" w:rsidRPr="00816D98">
        <w:t xml:space="preserve"> </w:t>
      </w:r>
      <w:r w:rsidR="00F62FAB" w:rsidRPr="00816D98">
        <w:t xml:space="preserve">listed </w:t>
      </w:r>
      <w:r w:rsidR="002F235C" w:rsidRPr="00816D98">
        <w:t>e.g. in 3GPP TR 22.</w:t>
      </w:r>
      <w:r w:rsidR="008168D9" w:rsidRPr="00816D98">
        <w:t>864</w:t>
      </w:r>
      <w:r w:rsidR="002F235C" w:rsidRPr="00816D98">
        <w:t xml:space="preserve"> [</w:t>
      </w:r>
      <w:r w:rsidR="00AB268F" w:rsidRPr="00816D98">
        <w:t>2</w:t>
      </w:r>
      <w:r w:rsidR="002F235C" w:rsidRPr="00816D98">
        <w:t>]</w:t>
      </w:r>
      <w:r w:rsidR="002002A8" w:rsidRPr="00816D98">
        <w:t>.</w:t>
      </w:r>
    </w:p>
    <w:p w14:paraId="5E671962" w14:textId="77777777" w:rsidR="00D15C86" w:rsidRPr="00816D98" w:rsidRDefault="00D15C86" w:rsidP="00D943A8">
      <w:pPr>
        <w:rPr>
          <w:sz w:val="24"/>
          <w:szCs w:val="24"/>
        </w:rPr>
      </w:pPr>
    </w:p>
    <w:p w14:paraId="3445BDFD" w14:textId="77777777" w:rsidR="00BB0F6A" w:rsidRPr="00816D98" w:rsidRDefault="00BB0F6A" w:rsidP="00A85D37">
      <w:pPr>
        <w:rPr>
          <w:b/>
          <w:i/>
          <w:color w:val="FF0000"/>
        </w:rPr>
      </w:pPr>
    </w:p>
    <w:p w14:paraId="72965046" w14:textId="1D9916D5" w:rsidR="00290DF0" w:rsidRPr="00816D98" w:rsidRDefault="00290DF0" w:rsidP="00BD7053">
      <w:pPr>
        <w:pStyle w:val="berschrift1"/>
      </w:pPr>
      <w:bookmarkStart w:id="2" w:name="_Toc462666366"/>
      <w:r w:rsidRPr="00816D98">
        <w:t>R</w:t>
      </w:r>
      <w:r w:rsidR="00816D98">
        <w:t>eferences</w:t>
      </w:r>
      <w:bookmarkEnd w:id="2"/>
    </w:p>
    <w:p w14:paraId="0B928492" w14:textId="77777777" w:rsidR="00290DF0" w:rsidRPr="00816D98" w:rsidRDefault="00290DF0" w:rsidP="00290DF0"/>
    <w:p w14:paraId="0EF48153" w14:textId="77777777" w:rsidR="007B4AAE" w:rsidRPr="00816D98" w:rsidRDefault="007B4AAE" w:rsidP="004860D8">
      <w:pPr>
        <w:pStyle w:val="Aufzhlungszeichen"/>
        <w:ind w:left="704" w:hanging="420"/>
      </w:pPr>
      <w:r w:rsidRPr="00816D98">
        <w:t>[1]</w:t>
      </w:r>
      <w:r w:rsidRPr="00816D98">
        <w:tab/>
      </w:r>
      <w:r w:rsidRPr="00816D98">
        <w:tab/>
        <w:t xml:space="preserve">3GPP TR </w:t>
      </w:r>
      <w:r w:rsidR="002A3EF2" w:rsidRPr="00816D98">
        <w:t xml:space="preserve">22.891: “Feasibility Study on New Services </w:t>
      </w:r>
      <w:r w:rsidR="00FB5431" w:rsidRPr="00816D98">
        <w:t>and Markets Technology Enablers</w:t>
      </w:r>
      <w:r w:rsidR="002A3EF2" w:rsidRPr="00816D98">
        <w:t>”</w:t>
      </w:r>
    </w:p>
    <w:p w14:paraId="55120E0A" w14:textId="77777777" w:rsidR="0014747C" w:rsidRPr="00816D98" w:rsidRDefault="0014747C" w:rsidP="0014747C">
      <w:pPr>
        <w:pStyle w:val="Aufzhlungszeichen"/>
        <w:ind w:left="704" w:hanging="420"/>
      </w:pPr>
      <w:r w:rsidRPr="00816D98">
        <w:t>[2]</w:t>
      </w:r>
      <w:r w:rsidRPr="00816D98">
        <w:tab/>
      </w:r>
      <w:r w:rsidRPr="00816D98">
        <w:tab/>
        <w:t>3GPP TR 22.</w:t>
      </w:r>
      <w:r w:rsidR="008168D9" w:rsidRPr="00816D98">
        <w:t>864</w:t>
      </w:r>
      <w:r w:rsidRPr="00816D98">
        <w:t>: “Feasibility Study on New Services and Markets Technology Enablers – Network Operation”</w:t>
      </w:r>
    </w:p>
    <w:p w14:paraId="30B17B03" w14:textId="77777777" w:rsidR="00290DF0" w:rsidRPr="00816D98" w:rsidRDefault="00290DF0" w:rsidP="00290DF0"/>
    <w:p w14:paraId="23C8F2B7" w14:textId="77777777" w:rsidR="0061590E" w:rsidRPr="00816D98" w:rsidRDefault="0061590E" w:rsidP="0061590E"/>
    <w:p w14:paraId="6F141B0A" w14:textId="77777777" w:rsidR="004E168C" w:rsidRPr="00816D98" w:rsidRDefault="004E168C" w:rsidP="002002A8">
      <w:pPr>
        <w:pStyle w:val="berschrift1"/>
      </w:pPr>
      <w:bookmarkStart w:id="3" w:name="_Toc462666367"/>
      <w:r w:rsidRPr="00816D98">
        <w:t>Problem statement</w:t>
      </w:r>
      <w:bookmarkEnd w:id="3"/>
    </w:p>
    <w:p w14:paraId="715E3030" w14:textId="77777777" w:rsidR="00DF2C2C" w:rsidRPr="00816D98" w:rsidRDefault="00DF2C2C" w:rsidP="001E7240"/>
    <w:p w14:paraId="456B8E75" w14:textId="77777777" w:rsidR="00697508" w:rsidRPr="00816D98" w:rsidRDefault="00697508" w:rsidP="00697508">
      <w:r w:rsidRPr="00816D98">
        <w:t xml:space="preserve">The 5G use cases demand very diverse and sometimes extreme requirements. The current architecture utilizes a relatively monolithic network and transport framework to accommodate a variety of services such as mobile traffic from smart phones, OTT content, feature phones, data cards, and embedded M2M devices. </w:t>
      </w:r>
    </w:p>
    <w:p w14:paraId="4A45036F" w14:textId="7F89C981" w:rsidR="00697508" w:rsidRPr="00816D98" w:rsidRDefault="00697508" w:rsidP="00697508">
      <w:r w:rsidRPr="00816D98">
        <w:t>It is anticipated that the current architecture is not flexible and scalable enough to efficiently support a wider range of business need</w:t>
      </w:r>
      <w:r w:rsidR="00FE45C2" w:rsidRPr="00816D98">
        <w:t>ed</w:t>
      </w:r>
      <w:r w:rsidRPr="00816D98">
        <w:t xml:space="preserve"> when each has its own specific set of performance, scalability and availability requirements.  Furthermore, introduction of new network services should be made more efficient. Nevertheless, several use cases are anticipated to be active concurrently in the same operator network, thus requiring a high degree of flexibility and scalability of the 5G network.</w:t>
      </w:r>
    </w:p>
    <w:p w14:paraId="54A18680" w14:textId="77777777" w:rsidR="00CD49FE" w:rsidRPr="00816D98" w:rsidRDefault="003C4162" w:rsidP="001E7240">
      <w:pPr>
        <w:rPr>
          <w:rFonts w:cs="Arial"/>
        </w:rPr>
      </w:pPr>
      <w:r w:rsidRPr="00816D98">
        <w:t xml:space="preserve"> </w:t>
      </w:r>
    </w:p>
    <w:p w14:paraId="53B1B9C9" w14:textId="77777777" w:rsidR="004E168C" w:rsidRPr="00816D98" w:rsidRDefault="004E168C" w:rsidP="00195DDB"/>
    <w:p w14:paraId="64313354" w14:textId="77777777" w:rsidR="007E3009" w:rsidRPr="00816D98" w:rsidRDefault="007E3009" w:rsidP="00195DDB"/>
    <w:p w14:paraId="4E8AF927" w14:textId="77777777" w:rsidR="0061590E" w:rsidRPr="00816D98" w:rsidRDefault="00A914BF" w:rsidP="002002A8">
      <w:pPr>
        <w:pStyle w:val="berschrift1"/>
      </w:pPr>
      <w:bookmarkStart w:id="4" w:name="_Toc462666368"/>
      <w:r w:rsidRPr="00816D98">
        <w:t>T</w:t>
      </w:r>
      <w:r w:rsidR="002002A8" w:rsidRPr="00816D98">
        <w:t>he concept of network slicing</w:t>
      </w:r>
      <w:bookmarkEnd w:id="4"/>
    </w:p>
    <w:p w14:paraId="44852CA0" w14:textId="77777777" w:rsidR="007E3009" w:rsidRPr="00816D98" w:rsidRDefault="007E3009" w:rsidP="002002A8">
      <w:pPr>
        <w:pStyle w:val="berschrift2"/>
      </w:pPr>
      <w:bookmarkStart w:id="5" w:name="_Toc462666369"/>
      <w:r w:rsidRPr="00816D98">
        <w:t>Network slicing concept</w:t>
      </w:r>
      <w:bookmarkEnd w:id="5"/>
    </w:p>
    <w:p w14:paraId="440DDFB3" w14:textId="77777777" w:rsidR="0065208F" w:rsidRPr="00816D98" w:rsidRDefault="00893B15" w:rsidP="0065208F">
      <w:r w:rsidRPr="00816D98">
        <w:t>As depicted in Figure 1, t</w:t>
      </w:r>
      <w:r w:rsidR="001D3FDB" w:rsidRPr="00816D98">
        <w:t xml:space="preserve">he network slicing concept consists of </w:t>
      </w:r>
      <w:r w:rsidR="00D55361" w:rsidRPr="00816D98">
        <w:t>3</w:t>
      </w:r>
      <w:r w:rsidR="001D3FDB" w:rsidRPr="00816D98">
        <w:t xml:space="preserve"> layers: 1) Service Instance Layer, 2) Network Slice Instance Layer, and </w:t>
      </w:r>
      <w:r w:rsidR="0056598A" w:rsidRPr="00816D98">
        <w:t>3</w:t>
      </w:r>
      <w:r w:rsidR="001D3FDB" w:rsidRPr="00816D98">
        <w:t xml:space="preserve">) Resource layer. </w:t>
      </w:r>
    </w:p>
    <w:p w14:paraId="73E6EB26" w14:textId="77777777" w:rsidR="00F354A8" w:rsidRPr="00816D98" w:rsidRDefault="00F354A8" w:rsidP="0065208F"/>
    <w:p w14:paraId="38970B79" w14:textId="00FCB3ED" w:rsidR="00F354A8" w:rsidRPr="00816D98" w:rsidRDefault="00F354A8" w:rsidP="0065208F">
      <w:r w:rsidRPr="00816D98">
        <w:t>The notion of an “instance” of any entity is a run-time construct, and should be construed as being derived from a design time or configuration time “template” or a “blueprint”</w:t>
      </w:r>
    </w:p>
    <w:p w14:paraId="634BAD3E" w14:textId="77777777" w:rsidR="0065208F" w:rsidRPr="00816D98" w:rsidRDefault="0065208F" w:rsidP="0065208F"/>
    <w:p w14:paraId="69420DD8" w14:textId="77777777" w:rsidR="0052760E" w:rsidRPr="00816D98" w:rsidRDefault="0065208F" w:rsidP="0065208F">
      <w:r w:rsidRPr="00816D98">
        <w:t>The Service Instance Layer represents the services (end-user service or business services) which are to be supported. Each service is represented by a Service Instance</w:t>
      </w:r>
      <w:r w:rsidR="0052760E" w:rsidRPr="00816D98">
        <w:t>.</w:t>
      </w:r>
      <w:r w:rsidR="001C1F99" w:rsidRPr="00816D98">
        <w:t xml:space="preserve"> Typically s</w:t>
      </w:r>
      <w:r w:rsidR="0052760E" w:rsidRPr="00816D98">
        <w:t>ervices can be provided by the network operator</w:t>
      </w:r>
      <w:r w:rsidR="001C1F99" w:rsidRPr="00816D98">
        <w:t xml:space="preserve"> or by 3</w:t>
      </w:r>
      <w:r w:rsidR="001C1F99" w:rsidRPr="00816D98">
        <w:rPr>
          <w:vertAlign w:val="superscript"/>
        </w:rPr>
        <w:t>rd</w:t>
      </w:r>
      <w:r w:rsidR="001C1F99" w:rsidRPr="00816D98">
        <w:t xml:space="preserve"> parties. In line with this</w:t>
      </w:r>
      <w:r w:rsidR="008A4356" w:rsidRPr="00816D98">
        <w:t>,</w:t>
      </w:r>
      <w:r w:rsidR="001C1F99" w:rsidRPr="00816D98">
        <w:t xml:space="preserve"> a Service Instance can </w:t>
      </w:r>
      <w:r w:rsidR="00893B15" w:rsidRPr="00816D98">
        <w:t xml:space="preserve">either </w:t>
      </w:r>
      <w:r w:rsidR="001C1F99" w:rsidRPr="00816D98">
        <w:t>represent an operator service or a 3</w:t>
      </w:r>
      <w:r w:rsidR="001C1F99" w:rsidRPr="00816D98">
        <w:rPr>
          <w:vertAlign w:val="superscript"/>
        </w:rPr>
        <w:t>rd</w:t>
      </w:r>
      <w:r w:rsidR="001C1F99" w:rsidRPr="00816D98">
        <w:t xml:space="preserve"> party provided service.</w:t>
      </w:r>
    </w:p>
    <w:p w14:paraId="261A0E02" w14:textId="77777777" w:rsidR="0052760E" w:rsidRPr="00816D98" w:rsidRDefault="0052760E" w:rsidP="0052760E"/>
    <w:p w14:paraId="509823D7" w14:textId="77777777" w:rsidR="00893B15" w:rsidRPr="00816D98" w:rsidRDefault="0087259A" w:rsidP="0065208F">
      <w:r w:rsidRPr="00816D98">
        <w:t xml:space="preserve">A network operator uses a Network Slice Blueprint to create a Network Slice Instance. </w:t>
      </w:r>
      <w:r w:rsidR="0052760E" w:rsidRPr="00816D98">
        <w:t xml:space="preserve">A Network Slice Instance provides the network characteristics which are required by </w:t>
      </w:r>
      <w:r w:rsidR="00893B15" w:rsidRPr="00816D98">
        <w:t xml:space="preserve">a </w:t>
      </w:r>
      <w:r w:rsidR="0052760E" w:rsidRPr="00816D98">
        <w:t xml:space="preserve">Service Instance. </w:t>
      </w:r>
      <w:r w:rsidR="00D55361" w:rsidRPr="00816D98">
        <w:t>A Network Slice Instance may also be shared across multiple Service Instances provided by the network operator.</w:t>
      </w:r>
    </w:p>
    <w:p w14:paraId="77A3C306" w14:textId="77777777" w:rsidR="00893B15" w:rsidRPr="00816D98" w:rsidRDefault="00893B15" w:rsidP="0065208F"/>
    <w:p w14:paraId="607DA7CD" w14:textId="77777777" w:rsidR="008A4356" w:rsidRPr="00816D98" w:rsidRDefault="008A4356" w:rsidP="0065208F">
      <w:r w:rsidRPr="00816D98">
        <w:lastRenderedPageBreak/>
        <w:t xml:space="preserve">NOTE: Whether there </w:t>
      </w:r>
      <w:r w:rsidR="00893B15" w:rsidRPr="00816D98">
        <w:t xml:space="preserve">is a need to support sharing of Network Slice Instances across Service Instances </w:t>
      </w:r>
      <w:r w:rsidR="00303ABC" w:rsidRPr="00816D98">
        <w:t>provided by different 3</w:t>
      </w:r>
      <w:r w:rsidR="00303ABC" w:rsidRPr="00816D98">
        <w:rPr>
          <w:vertAlign w:val="superscript"/>
        </w:rPr>
        <w:t>rd</w:t>
      </w:r>
      <w:r w:rsidR="00303ABC" w:rsidRPr="00816D98">
        <w:t xml:space="preserve"> parties </w:t>
      </w:r>
      <w:r w:rsidR="002F07D3" w:rsidRPr="00816D98">
        <w:t>is up for discussion</w:t>
      </w:r>
      <w:r w:rsidR="00893B15" w:rsidRPr="00816D98">
        <w:t xml:space="preserve"> in SDOs.</w:t>
      </w:r>
    </w:p>
    <w:p w14:paraId="4F9B4F98" w14:textId="77777777" w:rsidR="00840AAC" w:rsidRPr="00816D98" w:rsidRDefault="00840AAC" w:rsidP="0065208F"/>
    <w:p w14:paraId="1449582F" w14:textId="7DE4B3D9" w:rsidR="00D13BC1" w:rsidRPr="00816D98" w:rsidRDefault="004759CE" w:rsidP="004759CE">
      <w:r w:rsidRPr="00816D98">
        <w:t xml:space="preserve">The Network Slice Instance </w:t>
      </w:r>
      <w:r w:rsidR="00D55361" w:rsidRPr="00816D98">
        <w:t>may</w:t>
      </w:r>
      <w:r w:rsidRPr="00816D98">
        <w:t xml:space="preserve"> be composed by </w:t>
      </w:r>
      <w:r w:rsidR="00FE45C2" w:rsidRPr="00816D98">
        <w:t>zero</w:t>
      </w:r>
      <w:r w:rsidR="00F14579" w:rsidRPr="00816D98">
        <w:t xml:space="preserve">, </w:t>
      </w:r>
      <w:r w:rsidR="009B5762" w:rsidRPr="00816D98">
        <w:t>one</w:t>
      </w:r>
      <w:r w:rsidRPr="00816D98">
        <w:t xml:space="preserve"> or </w:t>
      </w:r>
      <w:r w:rsidR="009B5762" w:rsidRPr="00816D98">
        <w:t>more</w:t>
      </w:r>
      <w:r w:rsidRPr="00816D98">
        <w:t xml:space="preserve"> Sub-network Instances, which may be shared by another Network Slice Instance. Similarly, the Sub-network Blueprint is used to create a Sub-network Instance</w:t>
      </w:r>
      <w:r w:rsidR="00494F58" w:rsidRPr="00816D98">
        <w:t xml:space="preserve"> to form a set of Network Functions, which run on the physical/</w:t>
      </w:r>
      <w:r w:rsidR="0072216C" w:rsidRPr="00816D98">
        <w:t>logical</w:t>
      </w:r>
      <w:r w:rsidR="00494F58" w:rsidRPr="00816D98">
        <w:t xml:space="preserve"> resources. </w:t>
      </w:r>
    </w:p>
    <w:p w14:paraId="4E8557E1" w14:textId="77777777" w:rsidR="008E677F" w:rsidRPr="00816D98" w:rsidRDefault="008E677F" w:rsidP="004759CE"/>
    <w:p w14:paraId="6C892A4A" w14:textId="59D08E2D" w:rsidR="008E677F" w:rsidRPr="00816D98" w:rsidRDefault="008E677F" w:rsidP="004759CE">
      <w:r w:rsidRPr="00816D98">
        <w:t xml:space="preserve">A conceptual outline of a network slice is shown in Figure 1, depicted as a run-time example. </w:t>
      </w:r>
    </w:p>
    <w:p w14:paraId="5CC8AE02" w14:textId="77777777" w:rsidR="00F36099" w:rsidRPr="00816D98" w:rsidRDefault="00F36099" w:rsidP="00697508"/>
    <w:p w14:paraId="19C85FA4" w14:textId="7E1C470A" w:rsidR="008E38E2" w:rsidRPr="00816D98" w:rsidRDefault="00076A86" w:rsidP="00172AB4">
      <w:pPr>
        <w:jc w:val="center"/>
      </w:pPr>
      <w:r w:rsidRPr="00816D98">
        <w:rPr>
          <w:noProof/>
          <w:lang w:val="de-DE"/>
        </w:rPr>
        <w:drawing>
          <wp:inline distT="0" distB="0" distL="0" distR="0" wp14:anchorId="1DDE448B" wp14:editId="2229994A">
            <wp:extent cx="6296025" cy="34004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work_slice_framework_figure.jpg.jpg"/>
                    <pic:cNvPicPr/>
                  </pic:nvPicPr>
                  <pic:blipFill>
                    <a:blip r:embed="rId9">
                      <a:extLst>
                        <a:ext uri="{28A0092B-C50C-407E-A947-70E740481C1C}">
                          <a14:useLocalDpi xmlns:a14="http://schemas.microsoft.com/office/drawing/2010/main" val="0"/>
                        </a:ext>
                      </a:extLst>
                    </a:blip>
                    <a:stretch>
                      <a:fillRect/>
                    </a:stretch>
                  </pic:blipFill>
                  <pic:spPr>
                    <a:xfrm>
                      <a:off x="0" y="0"/>
                      <a:ext cx="6301273" cy="3403259"/>
                    </a:xfrm>
                    <a:prstGeom prst="rect">
                      <a:avLst/>
                    </a:prstGeom>
                  </pic:spPr>
                </pic:pic>
              </a:graphicData>
            </a:graphic>
          </wp:inline>
        </w:drawing>
      </w:r>
    </w:p>
    <w:p w14:paraId="00B13DAA" w14:textId="77777777" w:rsidR="008E677F" w:rsidRPr="00816D98" w:rsidRDefault="008E677F" w:rsidP="004860D8">
      <w:pPr>
        <w:pStyle w:val="TAH"/>
      </w:pPr>
    </w:p>
    <w:p w14:paraId="2A9744DA" w14:textId="77777777" w:rsidR="008E677F" w:rsidRPr="00816D98" w:rsidRDefault="008E677F" w:rsidP="004860D8">
      <w:pPr>
        <w:pStyle w:val="TAH"/>
      </w:pPr>
    </w:p>
    <w:p w14:paraId="08392B7A" w14:textId="77777777" w:rsidR="008E677F" w:rsidRPr="00816D98" w:rsidRDefault="008E677F" w:rsidP="004860D8">
      <w:pPr>
        <w:pStyle w:val="TAH"/>
      </w:pPr>
    </w:p>
    <w:p w14:paraId="3709D30C" w14:textId="1445A2DB" w:rsidR="00072202" w:rsidRPr="00816D98" w:rsidRDefault="00283A64" w:rsidP="008E677F">
      <w:pPr>
        <w:pStyle w:val="TAH"/>
      </w:pPr>
      <w:r w:rsidRPr="00816D98">
        <w:t>Figure 1: Network slicing conceptual outline</w:t>
      </w:r>
    </w:p>
    <w:p w14:paraId="21D39DAA" w14:textId="77777777" w:rsidR="00E86BE8" w:rsidRPr="00816D98" w:rsidRDefault="00E86BE8" w:rsidP="00E86BE8"/>
    <w:p w14:paraId="4E545242" w14:textId="77777777" w:rsidR="00E86BE8" w:rsidRPr="00816D98" w:rsidRDefault="00E86BE8" w:rsidP="00E86BE8"/>
    <w:p w14:paraId="78672910" w14:textId="27C65E95" w:rsidR="00DC1AB2" w:rsidRPr="00816D98" w:rsidRDefault="008447E4" w:rsidP="00E86BE8">
      <w:r w:rsidRPr="00816D98">
        <w:t>The concept of inheritance, across a “network slice blueprint” and a “network slice instance” is illustrated in Figure 2. For example a “Network Slice Blueprint</w:t>
      </w:r>
      <w:r w:rsidR="00C621C7" w:rsidRPr="00816D98">
        <w:t>-R</w:t>
      </w:r>
      <w:r w:rsidR="00B87FBA" w:rsidRPr="00816D98">
        <w:t xml:space="preserve">” </w:t>
      </w:r>
      <w:r w:rsidR="00C621C7" w:rsidRPr="00816D98">
        <w:t>may be used to instantiate a single “Network Slice Instance</w:t>
      </w:r>
      <w:r w:rsidR="004626F7" w:rsidRPr="00816D98">
        <w:t>-Y</w:t>
      </w:r>
      <w:r w:rsidR="00C621C7" w:rsidRPr="00816D98">
        <w:t xml:space="preserve">”. This example also illustrates that </w:t>
      </w:r>
      <w:r w:rsidR="00611D81" w:rsidRPr="00816D98">
        <w:t>a single “Network Slice Instance</w:t>
      </w:r>
      <w:r w:rsidR="004626F7" w:rsidRPr="00816D98">
        <w:t>-X</w:t>
      </w:r>
      <w:r w:rsidR="00611D81" w:rsidRPr="00816D98">
        <w:t>” may be derived from a composite “Network Slice Blueprint-PQ” that has constituent “</w:t>
      </w:r>
      <w:r w:rsidR="00DC1AB2" w:rsidRPr="00816D98">
        <w:t xml:space="preserve">Sub </w:t>
      </w:r>
      <w:r w:rsidR="00611D81" w:rsidRPr="00816D98">
        <w:t>Network</w:t>
      </w:r>
      <w:r w:rsidR="007958D9" w:rsidRPr="00816D98">
        <w:t xml:space="preserve"> </w:t>
      </w:r>
      <w:r w:rsidR="00611D81" w:rsidRPr="00816D98">
        <w:t>Blueprint-P</w:t>
      </w:r>
      <w:r w:rsidR="00B87FBA" w:rsidRPr="00816D98">
        <w:t xml:space="preserve">” </w:t>
      </w:r>
      <w:r w:rsidR="00611D81" w:rsidRPr="00816D98">
        <w:t>and a “</w:t>
      </w:r>
      <w:r w:rsidR="00DC1AB2" w:rsidRPr="00816D98">
        <w:t xml:space="preserve">Sub </w:t>
      </w:r>
      <w:r w:rsidR="00611D81" w:rsidRPr="00816D98">
        <w:t>Network Blueprint-Q”. This also depicts the notion of inheritance, where the constituents ““</w:t>
      </w:r>
      <w:r w:rsidR="00EE48DA" w:rsidRPr="00816D98">
        <w:t xml:space="preserve">Sub </w:t>
      </w:r>
      <w:r w:rsidR="00611D81" w:rsidRPr="00816D98">
        <w:t xml:space="preserve">Network Blueprint-P” </w:t>
      </w:r>
      <w:r w:rsidR="0079117F" w:rsidRPr="00816D98">
        <w:t xml:space="preserve">and </w:t>
      </w:r>
      <w:r w:rsidR="00611D81" w:rsidRPr="00816D98">
        <w:t>“</w:t>
      </w:r>
      <w:r w:rsidR="00EE48DA" w:rsidRPr="00816D98">
        <w:t xml:space="preserve">Sub </w:t>
      </w:r>
      <w:r w:rsidR="00611D81" w:rsidRPr="00816D98">
        <w:t>Network Blueprint-Q”, are</w:t>
      </w:r>
      <w:r w:rsidR="00B87FBA" w:rsidRPr="00816D98">
        <w:t xml:space="preserve"> inherited from a parent “Network Slice Blueprint-PQ”.</w:t>
      </w:r>
      <w:r w:rsidR="00611D81" w:rsidRPr="00816D98">
        <w:t xml:space="preserve"> </w:t>
      </w:r>
      <w:r w:rsidR="007958D9" w:rsidRPr="00816D98">
        <w:t>The “Network Slice Blueprint” may also be a simple composition of “Sub Network Blueprints”, where there is no inheritance.</w:t>
      </w:r>
    </w:p>
    <w:p w14:paraId="014D29B9" w14:textId="77777777" w:rsidR="00DC1AB2" w:rsidRPr="00816D98" w:rsidRDefault="00DC1AB2" w:rsidP="00E86BE8"/>
    <w:p w14:paraId="7E7BB6E4" w14:textId="7ABC5F0D" w:rsidR="00B87FBA" w:rsidRPr="00816D98" w:rsidRDefault="00611D81" w:rsidP="00E86BE8">
      <w:r w:rsidRPr="00816D98">
        <w:t xml:space="preserve">Some examples of a network slice instance: </w:t>
      </w:r>
      <w:r w:rsidR="00694222" w:rsidRPr="00816D98">
        <w:t>Enhanced MBB</w:t>
      </w:r>
      <w:r w:rsidRPr="00816D98">
        <w:t>, M2M</w:t>
      </w:r>
      <w:r w:rsidR="00694222" w:rsidRPr="00816D98">
        <w:t>, Enterprise and Industry</w:t>
      </w:r>
      <w:r w:rsidRPr="00816D98">
        <w:t xml:space="preserve"> etc.</w:t>
      </w:r>
    </w:p>
    <w:p w14:paraId="5F9264C4" w14:textId="677E02DF" w:rsidR="007A00AD" w:rsidRPr="00816D98" w:rsidRDefault="00EE48DA" w:rsidP="00E86BE8">
      <w:r w:rsidRPr="00816D98">
        <w:t>Example</w:t>
      </w:r>
      <w:r w:rsidR="007A00AD" w:rsidRPr="00816D98">
        <w:t xml:space="preserve"> of a sub network</w:t>
      </w:r>
      <w:r w:rsidRPr="00816D98">
        <w:t xml:space="preserve"> instance</w:t>
      </w:r>
      <w:r w:rsidR="007A00AD" w:rsidRPr="00816D98">
        <w:t>: IMS (IP Multimedia Subsystem) etc.</w:t>
      </w:r>
    </w:p>
    <w:p w14:paraId="58F2A387" w14:textId="56F6CF4D" w:rsidR="008447E4" w:rsidRPr="00816D98" w:rsidRDefault="008447E4" w:rsidP="00E86BE8">
      <w:r w:rsidRPr="00816D98">
        <w:t>The concept is extensible to any scenario envisioned for an application of the network slice framework.</w:t>
      </w:r>
    </w:p>
    <w:p w14:paraId="0DF78EBE" w14:textId="77777777" w:rsidR="008447E4" w:rsidRPr="00816D98" w:rsidRDefault="008447E4" w:rsidP="00E86BE8"/>
    <w:p w14:paraId="0582427E" w14:textId="7E3AB4DE" w:rsidR="008447E4" w:rsidRPr="00816D98" w:rsidRDefault="008447E4" w:rsidP="008447E4">
      <w:pPr>
        <w:jc w:val="center"/>
      </w:pPr>
    </w:p>
    <w:p w14:paraId="592EB4CA" w14:textId="77777777" w:rsidR="00DC1AB2" w:rsidRPr="00816D98" w:rsidRDefault="00DC1AB2" w:rsidP="008447E4">
      <w:pPr>
        <w:jc w:val="center"/>
      </w:pPr>
    </w:p>
    <w:p w14:paraId="71DDCC78" w14:textId="7B6D82B2" w:rsidR="007A00AD" w:rsidRPr="00816D98" w:rsidRDefault="007A00AD" w:rsidP="008447E4">
      <w:pPr>
        <w:jc w:val="center"/>
      </w:pPr>
      <w:r w:rsidRPr="00816D98">
        <w:rPr>
          <w:noProof/>
          <w:lang w:val="de-DE"/>
        </w:rPr>
        <w:lastRenderedPageBreak/>
        <w:drawing>
          <wp:inline distT="0" distB="0" distL="0" distR="0" wp14:anchorId="333BD5DC" wp14:editId="4840232E">
            <wp:extent cx="6645910" cy="212471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_slice_blueprint_concept.jpg"/>
                    <pic:cNvPicPr/>
                  </pic:nvPicPr>
                  <pic:blipFill>
                    <a:blip r:embed="rId10">
                      <a:extLst>
                        <a:ext uri="{28A0092B-C50C-407E-A947-70E740481C1C}">
                          <a14:useLocalDpi xmlns:a14="http://schemas.microsoft.com/office/drawing/2010/main" val="0"/>
                        </a:ext>
                      </a:extLst>
                    </a:blip>
                    <a:stretch>
                      <a:fillRect/>
                    </a:stretch>
                  </pic:blipFill>
                  <pic:spPr>
                    <a:xfrm>
                      <a:off x="0" y="0"/>
                      <a:ext cx="6645910" cy="2124710"/>
                    </a:xfrm>
                    <a:prstGeom prst="rect">
                      <a:avLst/>
                    </a:prstGeom>
                  </pic:spPr>
                </pic:pic>
              </a:graphicData>
            </a:graphic>
          </wp:inline>
        </w:drawing>
      </w:r>
    </w:p>
    <w:p w14:paraId="713D91DE" w14:textId="273E1AE3" w:rsidR="008447E4" w:rsidRPr="00816D98" w:rsidRDefault="00DC1AB2" w:rsidP="008447E4">
      <w:pPr>
        <w:jc w:val="center"/>
      </w:pPr>
      <w:r w:rsidRPr="00816D98">
        <w:t xml:space="preserve">Figure 2: </w:t>
      </w:r>
      <w:r w:rsidR="008447E4" w:rsidRPr="00816D98">
        <w:t>Conceptua</w:t>
      </w:r>
      <w:r w:rsidRPr="00816D98">
        <w:t>l model</w:t>
      </w:r>
      <w:r w:rsidR="008447E4" w:rsidRPr="00816D98">
        <w:t xml:space="preserve"> </w:t>
      </w:r>
      <w:r w:rsidRPr="00816D98">
        <w:t xml:space="preserve">for relationships between </w:t>
      </w:r>
      <w:r w:rsidR="008447E4" w:rsidRPr="00816D98">
        <w:t>“network slice blueprint” and “network slice instance</w:t>
      </w:r>
    </w:p>
    <w:p w14:paraId="6E1640A3" w14:textId="77777777" w:rsidR="00C621C7" w:rsidRPr="00816D98" w:rsidRDefault="00C621C7" w:rsidP="008447E4">
      <w:pPr>
        <w:jc w:val="center"/>
      </w:pPr>
    </w:p>
    <w:p w14:paraId="7E242ABE" w14:textId="77777777" w:rsidR="002002A8" w:rsidRPr="00816D98" w:rsidRDefault="002002A8" w:rsidP="002002A8">
      <w:pPr>
        <w:pStyle w:val="berschrift2"/>
      </w:pPr>
      <w:bookmarkStart w:id="6" w:name="_Toc436902177"/>
      <w:bookmarkStart w:id="7" w:name="_Toc436902178"/>
      <w:bookmarkStart w:id="8" w:name="_Toc462666370"/>
      <w:bookmarkEnd w:id="6"/>
      <w:bookmarkEnd w:id="7"/>
      <w:r w:rsidRPr="00816D98">
        <w:t>Definition</w:t>
      </w:r>
      <w:bookmarkEnd w:id="8"/>
    </w:p>
    <w:p w14:paraId="4C88B635" w14:textId="4DEB28A9" w:rsidR="002141A7" w:rsidRPr="00816D98" w:rsidRDefault="002141A7" w:rsidP="002141A7">
      <w:r w:rsidRPr="00816D98">
        <w:rPr>
          <w:b/>
          <w:bCs/>
        </w:rPr>
        <w:t xml:space="preserve">Service Instance: </w:t>
      </w:r>
      <w:r w:rsidRPr="00816D98">
        <w:t xml:space="preserve">An instance </w:t>
      </w:r>
      <w:r w:rsidR="00F354A8" w:rsidRPr="00816D98">
        <w:t xml:space="preserve">is a run-time construct </w:t>
      </w:r>
      <w:r w:rsidRPr="00816D98">
        <w:t>of an end-user service or a business service that is realized within or by a Network Slice</w:t>
      </w:r>
    </w:p>
    <w:p w14:paraId="33C2DA68" w14:textId="77777777" w:rsidR="002141A7" w:rsidRPr="00816D98" w:rsidRDefault="002141A7" w:rsidP="002141A7"/>
    <w:p w14:paraId="5541A8BD" w14:textId="7A2A2035" w:rsidR="002141A7" w:rsidRPr="00816D98" w:rsidRDefault="002141A7" w:rsidP="002141A7">
      <w:r w:rsidRPr="00816D98">
        <w:rPr>
          <w:b/>
          <w:bCs/>
        </w:rPr>
        <w:t xml:space="preserve">Network Slice Instance: </w:t>
      </w:r>
      <w:r w:rsidRPr="00816D98">
        <w:t xml:space="preserve">a set of </w:t>
      </w:r>
      <w:r w:rsidR="00F354A8" w:rsidRPr="00816D98">
        <w:t xml:space="preserve">run-time </w:t>
      </w:r>
      <w:r w:rsidRPr="00816D98">
        <w:t>network functions, and resources to run these network functions, forming a complete instantiated logical network</w:t>
      </w:r>
      <w:r w:rsidR="00B26C1E" w:rsidRPr="00816D98">
        <w:t xml:space="preserve"> to meet </w:t>
      </w:r>
      <w:r w:rsidRPr="00816D98">
        <w:t>certain network characteristics required by</w:t>
      </w:r>
      <w:r w:rsidR="00395FE7" w:rsidRPr="00816D98">
        <w:t xml:space="preserve"> the Service Instance(s)</w:t>
      </w:r>
      <w:r w:rsidRPr="00816D98">
        <w:t>.</w:t>
      </w:r>
    </w:p>
    <w:p w14:paraId="52F33626" w14:textId="77777777" w:rsidR="001A7188" w:rsidRPr="00816D98" w:rsidRDefault="002141A7" w:rsidP="00E03A1B">
      <w:pPr>
        <w:numPr>
          <w:ilvl w:val="0"/>
          <w:numId w:val="4"/>
        </w:numPr>
      </w:pPr>
      <w:r w:rsidRPr="00816D98">
        <w:t>A network slice instance may be fully or partly, logically and/or physically, isolated from another network slice instance.</w:t>
      </w:r>
    </w:p>
    <w:p w14:paraId="57712153" w14:textId="75551C4B" w:rsidR="001A7188" w:rsidRPr="00816D98" w:rsidRDefault="002141A7" w:rsidP="00E03A1B">
      <w:pPr>
        <w:numPr>
          <w:ilvl w:val="0"/>
          <w:numId w:val="4"/>
        </w:numPr>
      </w:pPr>
      <w:r w:rsidRPr="00816D98">
        <w:t xml:space="preserve">The resources comprise physical and logical resources. </w:t>
      </w:r>
    </w:p>
    <w:p w14:paraId="2A185EF8" w14:textId="77777777" w:rsidR="001A7188" w:rsidRPr="00816D98" w:rsidRDefault="002141A7" w:rsidP="00E03A1B">
      <w:pPr>
        <w:numPr>
          <w:ilvl w:val="0"/>
          <w:numId w:val="4"/>
        </w:numPr>
      </w:pPr>
      <w:r w:rsidRPr="00816D98">
        <w:t xml:space="preserve">A Network Slice Instance may be </w:t>
      </w:r>
      <w:r w:rsidR="00B26C1E" w:rsidRPr="00816D98">
        <w:t xml:space="preserve">composed of </w:t>
      </w:r>
      <w:r w:rsidRPr="00816D98">
        <w:t xml:space="preserve">Sub-network Instances, which as a special case may be shared by multiple network slice instances. The Network Slice Instance is defined by a Network Slice Blueprint. </w:t>
      </w:r>
    </w:p>
    <w:p w14:paraId="04002691" w14:textId="77777777" w:rsidR="001A7188" w:rsidRPr="00816D98" w:rsidRDefault="002141A7" w:rsidP="00E03A1B">
      <w:pPr>
        <w:numPr>
          <w:ilvl w:val="0"/>
          <w:numId w:val="4"/>
        </w:numPr>
      </w:pPr>
      <w:r w:rsidRPr="00816D98">
        <w:t xml:space="preserve">Instance-specific policies and configurations are required when creating a Network Slice Instance. </w:t>
      </w:r>
    </w:p>
    <w:p w14:paraId="14D42D52" w14:textId="77777777" w:rsidR="001A7188" w:rsidRPr="00816D98" w:rsidRDefault="00B26C1E" w:rsidP="00E03A1B">
      <w:pPr>
        <w:numPr>
          <w:ilvl w:val="0"/>
          <w:numId w:val="4"/>
        </w:numPr>
      </w:pPr>
      <w:r w:rsidRPr="00816D98">
        <w:t>Network characteristics examples are ultra-low-latency, ultra-reliability etc.</w:t>
      </w:r>
    </w:p>
    <w:p w14:paraId="2ADB4F73" w14:textId="77777777" w:rsidR="002141A7" w:rsidRPr="00816D98" w:rsidRDefault="002141A7" w:rsidP="002141A7"/>
    <w:p w14:paraId="3A83AC25" w14:textId="77777777" w:rsidR="002141A7" w:rsidRPr="00816D98" w:rsidRDefault="002141A7" w:rsidP="002141A7">
      <w:r w:rsidRPr="00816D98">
        <w:rPr>
          <w:b/>
          <w:bCs/>
        </w:rPr>
        <w:t xml:space="preserve">Network Slice Blueprint: </w:t>
      </w:r>
      <w:r w:rsidRPr="00816D98">
        <w:t xml:space="preserve">A complete description of the structure, configuration and the plans/work flows for how to instantiate </w:t>
      </w:r>
      <w:r w:rsidR="000C26CC" w:rsidRPr="00816D98">
        <w:t xml:space="preserve">and control </w:t>
      </w:r>
      <w:r w:rsidRPr="00816D98">
        <w:t>the Network Slice</w:t>
      </w:r>
      <w:r w:rsidR="000C26CC" w:rsidRPr="00816D98">
        <w:t xml:space="preserve"> Instance during its life cycle</w:t>
      </w:r>
      <w:r w:rsidRPr="00816D98">
        <w:t>. A Network Slice Blueprint enables the instantiat</w:t>
      </w:r>
      <w:r w:rsidR="00B26C1E" w:rsidRPr="00816D98">
        <w:t>ion of</w:t>
      </w:r>
      <w:r w:rsidRPr="00816D98">
        <w:t xml:space="preserve"> a Network Slice, which provides certain network characteristic</w:t>
      </w:r>
      <w:r w:rsidR="00F14579" w:rsidRPr="00816D98">
        <w:t>s</w:t>
      </w:r>
      <w:r w:rsidRPr="00816D98">
        <w:t xml:space="preserve"> (e.g. ultra-low latency, ultra-reliability, value-added services for enterprises, etc.). A Network Slice Blueprint refer</w:t>
      </w:r>
      <w:r w:rsidR="000C26CC" w:rsidRPr="00816D98">
        <w:t>s</w:t>
      </w:r>
      <w:r w:rsidRPr="00816D98">
        <w:t xml:space="preserve"> to </w:t>
      </w:r>
      <w:r w:rsidR="00B26C1E" w:rsidRPr="00816D98">
        <w:t xml:space="preserve">required physical and logical resources and/or to </w:t>
      </w:r>
      <w:r w:rsidRPr="00816D98">
        <w:t>Sub-network Blueprint</w:t>
      </w:r>
      <w:r w:rsidR="00B26C1E" w:rsidRPr="00816D98">
        <w:t>(</w:t>
      </w:r>
      <w:r w:rsidRPr="00816D98">
        <w:t>s</w:t>
      </w:r>
      <w:r w:rsidR="00B26C1E" w:rsidRPr="00816D98">
        <w:t>)</w:t>
      </w:r>
      <w:r w:rsidRPr="00816D98">
        <w:t>.</w:t>
      </w:r>
    </w:p>
    <w:p w14:paraId="686FD836" w14:textId="77777777" w:rsidR="002141A7" w:rsidRPr="00816D98" w:rsidRDefault="002141A7" w:rsidP="002141A7"/>
    <w:p w14:paraId="25C6887A" w14:textId="7C75462A" w:rsidR="002141A7" w:rsidRPr="00816D98" w:rsidRDefault="002141A7" w:rsidP="002141A7">
      <w:r w:rsidRPr="00816D98">
        <w:rPr>
          <w:b/>
          <w:bCs/>
        </w:rPr>
        <w:t xml:space="preserve">Sub-network Instance: </w:t>
      </w:r>
      <w:r w:rsidRPr="00816D98">
        <w:t xml:space="preserve">A Sub-network Instance </w:t>
      </w:r>
      <w:r w:rsidR="00F354A8" w:rsidRPr="00816D98">
        <w:t xml:space="preserve">is a run-time construct and </w:t>
      </w:r>
      <w:r w:rsidRPr="00816D98">
        <w:t>comprises of a set of Network Functions and the resources for these Network Functions.</w:t>
      </w:r>
    </w:p>
    <w:p w14:paraId="4C6E89A2" w14:textId="77777777" w:rsidR="001A7188" w:rsidRPr="00816D98" w:rsidRDefault="00B26C1E" w:rsidP="00E03A1B">
      <w:pPr>
        <w:numPr>
          <w:ilvl w:val="0"/>
          <w:numId w:val="5"/>
        </w:numPr>
      </w:pPr>
      <w:r w:rsidRPr="00816D98">
        <w:t>The Sub-network Instance is defined by a Sub-network Blueprint.</w:t>
      </w:r>
    </w:p>
    <w:p w14:paraId="47A2F979" w14:textId="77777777" w:rsidR="001A7188" w:rsidRPr="00816D98" w:rsidRDefault="002141A7" w:rsidP="00E03A1B">
      <w:pPr>
        <w:numPr>
          <w:ilvl w:val="0"/>
          <w:numId w:val="5"/>
        </w:numPr>
      </w:pPr>
      <w:r w:rsidRPr="00816D98">
        <w:t>A Sub-network Instance is not required to form a complete logical network.</w:t>
      </w:r>
    </w:p>
    <w:p w14:paraId="524966D4" w14:textId="77777777" w:rsidR="001A7188" w:rsidRPr="00816D98" w:rsidRDefault="002141A7" w:rsidP="00E03A1B">
      <w:pPr>
        <w:numPr>
          <w:ilvl w:val="0"/>
          <w:numId w:val="5"/>
        </w:numPr>
      </w:pPr>
      <w:r w:rsidRPr="00816D98">
        <w:t>A Sub-network Instance may be shared by two or more Network Slices.</w:t>
      </w:r>
    </w:p>
    <w:p w14:paraId="64FAC4FB" w14:textId="5D2B524B" w:rsidR="001A7188" w:rsidRPr="00816D98" w:rsidRDefault="00B26C1E" w:rsidP="00E03A1B">
      <w:pPr>
        <w:numPr>
          <w:ilvl w:val="0"/>
          <w:numId w:val="5"/>
        </w:numPr>
      </w:pPr>
      <w:r w:rsidRPr="00816D98">
        <w:t>The resources comprise physical and logical resources.</w:t>
      </w:r>
    </w:p>
    <w:p w14:paraId="0363B597" w14:textId="77777777" w:rsidR="002141A7" w:rsidRPr="00816D98" w:rsidRDefault="002141A7" w:rsidP="002141A7">
      <w:pPr>
        <w:rPr>
          <w:b/>
          <w:bCs/>
        </w:rPr>
      </w:pPr>
    </w:p>
    <w:p w14:paraId="233A249E" w14:textId="45D73149" w:rsidR="002141A7" w:rsidRPr="00816D98" w:rsidRDefault="002141A7" w:rsidP="002141A7">
      <w:r w:rsidRPr="00816D98">
        <w:rPr>
          <w:b/>
          <w:bCs/>
        </w:rPr>
        <w:t>Sub-network Blueprint:</w:t>
      </w:r>
      <w:r w:rsidRPr="00816D98">
        <w:t xml:space="preserve"> A description of the structure (and contained components) and configuration of the Sub-network Instances and the plans/work flows for how to </w:t>
      </w:r>
      <w:r w:rsidR="00B26C1E" w:rsidRPr="00816D98">
        <w:t>instantiate it</w:t>
      </w:r>
      <w:r w:rsidR="00F363F2" w:rsidRPr="00816D98">
        <w:t xml:space="preserve"> and control the Sub-network Instance during its life cycle</w:t>
      </w:r>
      <w:r w:rsidRPr="00816D98">
        <w:t>. A Sub-network Blueprint refers to Physical and logical resources and may refer to other Sub-network Blueprints.</w:t>
      </w:r>
    </w:p>
    <w:p w14:paraId="089B952C" w14:textId="77777777" w:rsidR="002141A7" w:rsidRPr="00816D98" w:rsidRDefault="002141A7" w:rsidP="002141A7"/>
    <w:p w14:paraId="53B66F4E" w14:textId="77777777" w:rsidR="002141A7" w:rsidRPr="00816D98" w:rsidRDefault="00F06E93" w:rsidP="002141A7">
      <w:r w:rsidRPr="00816D98">
        <w:rPr>
          <w:b/>
          <w:bCs/>
        </w:rPr>
        <w:t>Physical r</w:t>
      </w:r>
      <w:r w:rsidR="002141A7" w:rsidRPr="00816D98">
        <w:rPr>
          <w:b/>
          <w:bCs/>
        </w:rPr>
        <w:t>esource:</w:t>
      </w:r>
      <w:r w:rsidR="002141A7" w:rsidRPr="00816D98">
        <w:t xml:space="preserve"> A physical asset for computation, storage or transport including radio </w:t>
      </w:r>
      <w:r w:rsidR="00B26C1E" w:rsidRPr="00816D98">
        <w:t>access</w:t>
      </w:r>
      <w:r w:rsidR="002141A7" w:rsidRPr="00816D98">
        <w:t xml:space="preserve"> </w:t>
      </w:r>
    </w:p>
    <w:p w14:paraId="18D8F7A1" w14:textId="77777777" w:rsidR="001A7188" w:rsidRPr="00816D98" w:rsidRDefault="002141A7" w:rsidP="00E03A1B">
      <w:pPr>
        <w:numPr>
          <w:ilvl w:val="0"/>
          <w:numId w:val="6"/>
        </w:numPr>
      </w:pPr>
      <w:r w:rsidRPr="00816D98">
        <w:t>Network Functions are not regarded as Resources.</w:t>
      </w:r>
    </w:p>
    <w:p w14:paraId="56A08B5E" w14:textId="77777777" w:rsidR="002141A7" w:rsidRPr="00816D98" w:rsidRDefault="002141A7" w:rsidP="002141A7"/>
    <w:p w14:paraId="680F719C" w14:textId="77777777" w:rsidR="002141A7" w:rsidRPr="00816D98" w:rsidRDefault="002141A7" w:rsidP="002141A7">
      <w:r w:rsidRPr="00816D98">
        <w:rPr>
          <w:b/>
          <w:bCs/>
        </w:rPr>
        <w:t>Logical Resource:</w:t>
      </w:r>
      <w:r w:rsidRPr="00816D98">
        <w:t xml:space="preserve"> Partition of a physical resource, or grouping of multiple physical resources dedicated to a Network Function or shared between a set of Network Functions. </w:t>
      </w:r>
    </w:p>
    <w:p w14:paraId="33864D0F" w14:textId="77777777" w:rsidR="002141A7" w:rsidRPr="00816D98" w:rsidRDefault="002141A7" w:rsidP="002141A7"/>
    <w:p w14:paraId="4246F4B1" w14:textId="77777777" w:rsidR="002141A7" w:rsidRPr="00816D98" w:rsidRDefault="002141A7" w:rsidP="002141A7">
      <w:r w:rsidRPr="00816D98">
        <w:rPr>
          <w:b/>
          <w:bCs/>
        </w:rPr>
        <w:t>Network Function (NF):</w:t>
      </w:r>
      <w:r w:rsidRPr="00816D98">
        <w:t xml:space="preserve"> Network Function refers to processing functions in a network. </w:t>
      </w:r>
    </w:p>
    <w:p w14:paraId="372605A4" w14:textId="77777777" w:rsidR="001A7188" w:rsidRPr="00816D98" w:rsidRDefault="002141A7" w:rsidP="00E03A1B">
      <w:pPr>
        <w:numPr>
          <w:ilvl w:val="0"/>
          <w:numId w:val="7"/>
        </w:numPr>
      </w:pPr>
      <w:r w:rsidRPr="00816D98">
        <w:lastRenderedPageBreak/>
        <w:t>This includes but is not limited to telecom nodes functionality, as well as switching functions e.g. Ethernet switching function, IP routing functions</w:t>
      </w:r>
    </w:p>
    <w:p w14:paraId="48B3282A" w14:textId="77777777" w:rsidR="001A7188" w:rsidRPr="00816D98" w:rsidRDefault="002141A7" w:rsidP="00E03A1B">
      <w:pPr>
        <w:numPr>
          <w:ilvl w:val="0"/>
          <w:numId w:val="7"/>
        </w:numPr>
      </w:pPr>
      <w:r w:rsidRPr="00816D98">
        <w:t>VNF is a virtualized version of a NF</w:t>
      </w:r>
      <w:r w:rsidR="00112F98" w:rsidRPr="00816D98">
        <w:t xml:space="preserve"> (refer to ETSI NFV</w:t>
      </w:r>
      <w:r w:rsidR="0072216C" w:rsidRPr="00816D98">
        <w:t xml:space="preserve"> for further details on VNF</w:t>
      </w:r>
      <w:r w:rsidR="00112F98" w:rsidRPr="00816D98">
        <w:t>)</w:t>
      </w:r>
      <w:r w:rsidRPr="00816D98">
        <w:t>.</w:t>
      </w:r>
    </w:p>
    <w:p w14:paraId="1C18A6F5" w14:textId="77777777" w:rsidR="001A7188" w:rsidRPr="00816D98" w:rsidRDefault="001A7188" w:rsidP="00E03A1B">
      <w:pPr>
        <w:ind w:left="720"/>
      </w:pPr>
    </w:p>
    <w:p w14:paraId="78C9B45B" w14:textId="77777777" w:rsidR="00725BE6" w:rsidRPr="00816D98" w:rsidRDefault="00725BE6" w:rsidP="00725BE6"/>
    <w:p w14:paraId="6D18FF77" w14:textId="77777777" w:rsidR="00DE7F2F" w:rsidRPr="00816D98" w:rsidRDefault="00DE7F2F" w:rsidP="00CB2635">
      <w:pPr>
        <w:pStyle w:val="berschrift1"/>
      </w:pPr>
      <w:bookmarkStart w:id="9" w:name="_Toc462666371"/>
      <w:r w:rsidRPr="00816D98">
        <w:t>Guidelines for Applicability</w:t>
      </w:r>
      <w:r w:rsidR="00CB2635" w:rsidRPr="00816D98">
        <w:t xml:space="preserve"> across multiple administrative domains</w:t>
      </w:r>
      <w:bookmarkEnd w:id="9"/>
    </w:p>
    <w:p w14:paraId="730D7489" w14:textId="77777777" w:rsidR="001A7188" w:rsidRPr="00816D98" w:rsidRDefault="00DB6D10" w:rsidP="00E03A1B">
      <w:pPr>
        <w:pStyle w:val="berschrift2"/>
      </w:pPr>
      <w:bookmarkStart w:id="10" w:name="_Toc462666372"/>
      <w:r w:rsidRPr="00816D98">
        <w:t>General</w:t>
      </w:r>
      <w:bookmarkEnd w:id="10"/>
    </w:p>
    <w:p w14:paraId="05A95582" w14:textId="0DACCD31" w:rsidR="00FF6D91" w:rsidRPr="00816D98" w:rsidRDefault="00B87FBA" w:rsidP="001B7A3F">
      <w:pPr>
        <w:rPr>
          <w:i/>
        </w:rPr>
      </w:pPr>
      <w:r w:rsidRPr="00816D98">
        <w:t xml:space="preserve">The NGMN 5G white paper, Version 1.0 published, in February 2015 provides several types of partnerships and sharing options as new business models. </w:t>
      </w:r>
      <w:r w:rsidR="00C07105" w:rsidRPr="00816D98">
        <w:t>As delineated in th</w:t>
      </w:r>
      <w:r w:rsidR="004A4C3C" w:rsidRPr="00816D98">
        <w:t>e</w:t>
      </w:r>
      <w:r w:rsidR="00C07105" w:rsidRPr="00816D98">
        <w:t xml:space="preserve"> paper: </w:t>
      </w:r>
      <w:r w:rsidR="00C07105" w:rsidRPr="00816D98">
        <w:rPr>
          <w:i/>
        </w:rPr>
        <w:t xml:space="preserve">“5G will foster innovation by flexible exposure of the network’s value creation capabilities. This will enable partner-based propositions and allows for faster development and launch of these partner services at the benefit of all.” </w:t>
      </w:r>
    </w:p>
    <w:p w14:paraId="458176E1" w14:textId="77777777" w:rsidR="0079640A" w:rsidRPr="00816D98" w:rsidRDefault="0079640A" w:rsidP="001B7A3F">
      <w:pPr>
        <w:rPr>
          <w:i/>
        </w:rPr>
      </w:pPr>
    </w:p>
    <w:p w14:paraId="663C92CB" w14:textId="7398D132" w:rsidR="00DB44DC" w:rsidRPr="00816D98" w:rsidRDefault="0079640A" w:rsidP="001B7A3F">
      <w:r w:rsidRPr="00816D98">
        <w:t xml:space="preserve">In this section, the term “provider” refers to an entity that provides a service. </w:t>
      </w:r>
      <w:r w:rsidR="0096103C" w:rsidRPr="00816D98">
        <w:t>The term “provider</w:t>
      </w:r>
      <w:r w:rsidR="00FF6D91" w:rsidRPr="00816D98">
        <w:t>” is used as a</w:t>
      </w:r>
      <w:r w:rsidR="0096103C" w:rsidRPr="00816D98">
        <w:t xml:space="preserve"> generalize</w:t>
      </w:r>
      <w:r w:rsidR="00FF6D91" w:rsidRPr="00816D98">
        <w:t>d</w:t>
      </w:r>
      <w:r w:rsidR="0096103C" w:rsidRPr="00816D98">
        <w:t xml:space="preserve"> reference to </w:t>
      </w:r>
      <w:r w:rsidRPr="00816D98">
        <w:t xml:space="preserve">include </w:t>
      </w:r>
      <w:r w:rsidR="0096103C" w:rsidRPr="00816D98">
        <w:t>the term “operator”, to accommodate the broader context of the 5</w:t>
      </w:r>
      <w:r w:rsidRPr="00816D98">
        <w:t xml:space="preserve">G vision. </w:t>
      </w:r>
      <w:r w:rsidR="00C07105" w:rsidRPr="00816D98">
        <w:t xml:space="preserve">Examples of such directions </w:t>
      </w:r>
      <w:r w:rsidR="003D4803" w:rsidRPr="00816D98">
        <w:t xml:space="preserve">include Asset Providers (e.g. IaaS, PaaS, </w:t>
      </w:r>
      <w:proofErr w:type="spellStart"/>
      <w:r w:rsidR="003D4803" w:rsidRPr="00816D98">
        <w:t>NaaS</w:t>
      </w:r>
      <w:proofErr w:type="spellEnd"/>
      <w:r w:rsidR="00BC5F75" w:rsidRPr="00816D98">
        <w:t>, Network sharing</w:t>
      </w:r>
      <w:r w:rsidR="003D4803" w:rsidRPr="00816D98">
        <w:t xml:space="preserve">) and </w:t>
      </w:r>
      <w:r w:rsidR="00776D9A" w:rsidRPr="00816D98">
        <w:t>P</w:t>
      </w:r>
      <w:r w:rsidR="003D4803" w:rsidRPr="00816D98">
        <w:t xml:space="preserve">artner </w:t>
      </w:r>
      <w:r w:rsidR="00776D9A" w:rsidRPr="00816D98">
        <w:t>Service P</w:t>
      </w:r>
      <w:r w:rsidR="003D4803" w:rsidRPr="00816D98">
        <w:t>roviders</w:t>
      </w:r>
      <w:r w:rsidR="00BC5F75" w:rsidRPr="00816D98">
        <w:t xml:space="preserve"> (e.g. operator </w:t>
      </w:r>
      <w:r w:rsidR="00776D9A" w:rsidRPr="00816D98">
        <w:t xml:space="preserve">service </w:t>
      </w:r>
      <w:r w:rsidR="00BC5F75" w:rsidRPr="00816D98">
        <w:t>offer</w:t>
      </w:r>
      <w:r w:rsidR="00776D9A" w:rsidRPr="00816D98">
        <w:t>ing</w:t>
      </w:r>
      <w:r w:rsidR="00BC5F75" w:rsidRPr="00816D98">
        <w:t xml:space="preserve"> enriched by partner, partner </w:t>
      </w:r>
      <w:r w:rsidR="00776D9A" w:rsidRPr="00816D98">
        <w:t xml:space="preserve">service </w:t>
      </w:r>
      <w:r w:rsidR="00BC5F75" w:rsidRPr="00816D98">
        <w:t>offer</w:t>
      </w:r>
      <w:r w:rsidR="00776D9A" w:rsidRPr="00816D98">
        <w:t>ing</w:t>
      </w:r>
      <w:r w:rsidR="00BC5F75" w:rsidRPr="00816D98">
        <w:t xml:space="preserve"> enriched by operator)</w:t>
      </w:r>
      <w:r w:rsidR="003D4803" w:rsidRPr="00816D98">
        <w:t>.</w:t>
      </w:r>
    </w:p>
    <w:p w14:paraId="3CD86CA8" w14:textId="77777777" w:rsidR="00DB44DC" w:rsidRPr="00816D98" w:rsidRDefault="00DB44DC" w:rsidP="001B7A3F"/>
    <w:p w14:paraId="55CD4CFC" w14:textId="3B45CB09" w:rsidR="001B7A3F" w:rsidRPr="00816D98" w:rsidRDefault="00DE7F2F" w:rsidP="001B7A3F">
      <w:r w:rsidRPr="00816D98">
        <w:t xml:space="preserve">The network slicing concept described in this document provides a framework for broad applicability across a variety of usage scenarios that are envisioned to suit emerging and diverse business models in the industry. </w:t>
      </w:r>
      <w:r w:rsidR="00240F20" w:rsidRPr="00816D98">
        <w:t xml:space="preserve">The scope of a network slice instance may include networks and devices. </w:t>
      </w:r>
      <w:r w:rsidRPr="00816D98">
        <w:t>The network slicing concept is both a relevant and significant enabler for the sharing of a network slice instance, where more than one administrative domain is involved</w:t>
      </w:r>
      <w:r w:rsidR="00F000CD" w:rsidRPr="00816D98">
        <w:t>. For example,</w:t>
      </w:r>
      <w:r w:rsidRPr="00816D98">
        <w:t xml:space="preserve"> </w:t>
      </w:r>
      <w:r w:rsidR="00F000CD" w:rsidRPr="00816D98">
        <w:t xml:space="preserve">roaming is one scenario where </w:t>
      </w:r>
      <w:r w:rsidR="00505B79" w:rsidRPr="00816D98">
        <w:t xml:space="preserve">more than one administrative </w:t>
      </w:r>
      <w:r w:rsidR="00AE340C" w:rsidRPr="00816D98">
        <w:t>domain is</w:t>
      </w:r>
      <w:r w:rsidR="002458AB" w:rsidRPr="00816D98">
        <w:t xml:space="preserve"> engaged over </w:t>
      </w:r>
      <w:r w:rsidR="00F000CD" w:rsidRPr="00816D98">
        <w:t>a network slice instance</w:t>
      </w:r>
      <w:r w:rsidR="00505B79" w:rsidRPr="00816D98">
        <w:t>.</w:t>
      </w:r>
    </w:p>
    <w:p w14:paraId="400F453A" w14:textId="77777777" w:rsidR="001B7A3F" w:rsidRPr="00816D98" w:rsidRDefault="001B7A3F" w:rsidP="001B7A3F"/>
    <w:p w14:paraId="24DF8835" w14:textId="77777777" w:rsidR="001A7188" w:rsidRPr="00816D98" w:rsidRDefault="001B7A3F" w:rsidP="00DC53E9">
      <w:pPr>
        <w:ind w:left="708"/>
        <w:rPr>
          <w:rFonts w:eastAsia="Calibri" w:cs="Arial"/>
          <w:i/>
          <w:spacing w:val="0"/>
          <w:lang w:eastAsia="en-US"/>
        </w:rPr>
      </w:pPr>
      <w:r w:rsidRPr="00816D98">
        <w:rPr>
          <w:i/>
        </w:rPr>
        <w:t xml:space="preserve">NOTE: </w:t>
      </w:r>
      <w:r w:rsidRPr="00816D98">
        <w:rPr>
          <w:rFonts w:cs="Arial"/>
          <w:i/>
        </w:rPr>
        <w:t xml:space="preserve">An administrative domain is </w:t>
      </w:r>
      <w:r w:rsidRPr="00816D98">
        <w:rPr>
          <w:rFonts w:eastAsia="Calibri" w:cs="Arial"/>
          <w:i/>
          <w:spacing w:val="0"/>
          <w:lang w:eastAsia="en-US"/>
        </w:rPr>
        <w:t>universally defined in IETF RFC 1136: "A collection of End Systems, Intermediate Systems, and subnetworks operated by a single organization or administrative authority. The components which make up the domain are assumed to interoperate with a significant degree of mutual trust among them, but interoperate with other Administrative Domains in a mutually suspicious manner". This generalized definition encompasses both wired and wireless network resources, virtualized or otherwise.</w:t>
      </w:r>
    </w:p>
    <w:p w14:paraId="1B9DD400" w14:textId="77777777" w:rsidR="005E4419" w:rsidRPr="00816D98" w:rsidRDefault="005E4419" w:rsidP="00DC53E9">
      <w:pPr>
        <w:ind w:left="708"/>
        <w:rPr>
          <w:rFonts w:eastAsia="Calibri" w:cs="Arial"/>
          <w:i/>
          <w:spacing w:val="0"/>
          <w:lang w:eastAsia="en-US"/>
        </w:rPr>
      </w:pPr>
    </w:p>
    <w:p w14:paraId="34E6F56D" w14:textId="5C8551C0" w:rsidR="005E4419" w:rsidRPr="00816D98" w:rsidRDefault="005E4419" w:rsidP="005E4419">
      <w:pPr>
        <w:rPr>
          <w:rFonts w:eastAsia="Calibri" w:cs="Arial"/>
          <w:spacing w:val="0"/>
          <w:lang w:eastAsia="en-US"/>
        </w:rPr>
      </w:pPr>
      <w:r w:rsidRPr="00816D98">
        <w:rPr>
          <w:rFonts w:eastAsia="Calibri" w:cs="Arial"/>
          <w:spacing w:val="0"/>
          <w:lang w:eastAsia="en-US"/>
        </w:rPr>
        <w:t>A network slice</w:t>
      </w:r>
      <w:r w:rsidR="002458AB" w:rsidRPr="00816D98">
        <w:rPr>
          <w:rFonts w:eastAsia="Calibri" w:cs="Arial"/>
          <w:spacing w:val="0"/>
          <w:lang w:eastAsia="en-US"/>
        </w:rPr>
        <w:t xml:space="preserve"> instance</w:t>
      </w:r>
      <w:r w:rsidRPr="00816D98">
        <w:rPr>
          <w:rFonts w:eastAsia="Calibri" w:cs="Arial"/>
          <w:spacing w:val="0"/>
          <w:lang w:eastAsia="en-US"/>
        </w:rPr>
        <w:t xml:space="preserve"> may be wholly statically defined, e.g., as in fixed-access business or residential service, or partially dynamic, e.g., as in roaming mobile devices which may be connected to a statically-defined service chain, or fully constructed on demand.</w:t>
      </w:r>
    </w:p>
    <w:p w14:paraId="1B6234A3" w14:textId="77777777" w:rsidR="005E4419" w:rsidRPr="00816D98" w:rsidRDefault="005E4419" w:rsidP="005E4419">
      <w:pPr>
        <w:rPr>
          <w:rFonts w:eastAsia="Calibri" w:cs="Arial"/>
          <w:spacing w:val="0"/>
          <w:lang w:eastAsia="en-US"/>
        </w:rPr>
      </w:pPr>
      <w:r w:rsidRPr="00816D98">
        <w:rPr>
          <w:rFonts w:eastAsia="Calibri" w:cs="Arial"/>
          <w:spacing w:val="0"/>
          <w:lang w:eastAsia="en-US"/>
        </w:rPr>
        <w:t xml:space="preserve"> </w:t>
      </w:r>
    </w:p>
    <w:p w14:paraId="10DAD440" w14:textId="218A031F" w:rsidR="005E4419" w:rsidRPr="00816D98" w:rsidRDefault="005E4419" w:rsidP="005E4419">
      <w:pPr>
        <w:rPr>
          <w:rFonts w:eastAsia="Calibri" w:cs="Arial"/>
          <w:spacing w:val="0"/>
          <w:lang w:eastAsia="en-US"/>
        </w:rPr>
      </w:pPr>
      <w:r w:rsidRPr="00816D98">
        <w:rPr>
          <w:rFonts w:eastAsia="Calibri" w:cs="Arial"/>
          <w:spacing w:val="0"/>
          <w:lang w:eastAsia="en-US"/>
        </w:rPr>
        <w:t>Even when a network slice instance is statically defined, the necessary resources may be more or less abstract, e.g., as transport tunnels over a layered infrastructure network, or as VNFs located somewhere in a cloud. The actual physical resources, together with their configuration, may thus vary over the course of time, including on-demand allocation or scaling.</w:t>
      </w:r>
    </w:p>
    <w:p w14:paraId="2E790D55" w14:textId="77777777" w:rsidR="00DB6D10" w:rsidRPr="00816D98" w:rsidRDefault="00DB6D10"/>
    <w:p w14:paraId="75013291" w14:textId="39646BB8" w:rsidR="001A7188" w:rsidRPr="00816D98" w:rsidRDefault="00C07105" w:rsidP="00E03A1B">
      <w:pPr>
        <w:rPr>
          <w:color w:val="000000" w:themeColor="text1"/>
        </w:rPr>
      </w:pPr>
      <w:r w:rsidRPr="00816D98">
        <w:t>V</w:t>
      </w:r>
      <w:r w:rsidR="00DB6D10" w:rsidRPr="00816D98">
        <w:t xml:space="preserve">arious forward-looking business models </w:t>
      </w:r>
      <w:r w:rsidRPr="00816D98">
        <w:t>that engage multiple</w:t>
      </w:r>
      <w:r w:rsidR="00DB6D10" w:rsidRPr="00816D98">
        <w:t xml:space="preserve"> administrative domain</w:t>
      </w:r>
      <w:r w:rsidRPr="00816D98">
        <w:t>s</w:t>
      </w:r>
      <w:r w:rsidR="00DB6D10" w:rsidRPr="00816D98">
        <w:t xml:space="preserve"> may be envisioned in the industry. </w:t>
      </w:r>
      <w:r w:rsidRPr="00816D98">
        <w:t>An administrative domain refers to</w:t>
      </w:r>
      <w:r w:rsidR="0096103C" w:rsidRPr="00816D98">
        <w:t xml:space="preserve"> the scop</w:t>
      </w:r>
      <w:r w:rsidR="00C01BF3" w:rsidRPr="00816D98">
        <w:t>e of jurisdiction of a provider.</w:t>
      </w:r>
      <w:r w:rsidRPr="00816D98">
        <w:t xml:space="preserve"> </w:t>
      </w:r>
      <w:r w:rsidR="00DB6D10" w:rsidRPr="00816D98">
        <w:t>A</w:t>
      </w:r>
      <w:r w:rsidR="002458AB" w:rsidRPr="00816D98">
        <w:t xml:space="preserve"> provider may obtain service capabilities</w:t>
      </w:r>
      <w:r w:rsidR="003D4803" w:rsidRPr="00816D98">
        <w:t xml:space="preserve"> from 3</w:t>
      </w:r>
      <w:r w:rsidR="003D4803" w:rsidRPr="00816D98">
        <w:rPr>
          <w:vertAlign w:val="superscript"/>
        </w:rPr>
        <w:t>rd</w:t>
      </w:r>
      <w:r w:rsidR="003D4803" w:rsidRPr="00816D98">
        <w:t xml:space="preserve"> parties to enrich the services it provides to its end customers. </w:t>
      </w:r>
      <w:r w:rsidR="001B7A3F" w:rsidRPr="00816D98">
        <w:t>A provider could</w:t>
      </w:r>
      <w:r w:rsidR="003D4803" w:rsidRPr="00816D98">
        <w:t xml:space="preserve"> also benefit from </w:t>
      </w:r>
      <w:r w:rsidR="0096103C" w:rsidRPr="00816D98">
        <w:t>offering</w:t>
      </w:r>
      <w:r w:rsidR="003D4803" w:rsidRPr="00816D98">
        <w:t xml:space="preserve"> its spare capabilities or resources</w:t>
      </w:r>
      <w:r w:rsidR="001B7A3F" w:rsidRPr="00816D98">
        <w:t xml:space="preserve"> to a 3</w:t>
      </w:r>
      <w:r w:rsidR="009A1EF7" w:rsidRPr="00816D98">
        <w:rPr>
          <w:vertAlign w:val="superscript"/>
        </w:rPr>
        <w:t>rd</w:t>
      </w:r>
      <w:r w:rsidR="001B7A3F" w:rsidRPr="00816D98">
        <w:t xml:space="preserve"> party</w:t>
      </w:r>
      <w:r w:rsidR="003D4803" w:rsidRPr="00816D98">
        <w:t>.</w:t>
      </w:r>
      <w:r w:rsidR="001B7A3F" w:rsidRPr="00816D98">
        <w:t xml:space="preserve"> </w:t>
      </w:r>
      <w:r w:rsidR="003D4803" w:rsidRPr="00816D98">
        <w:rPr>
          <w:color w:val="000000" w:themeColor="text1"/>
        </w:rPr>
        <w:t xml:space="preserve">A network service can be a single user connectivity service, </w:t>
      </w:r>
      <w:proofErr w:type="spellStart"/>
      <w:r w:rsidR="003D4803" w:rsidRPr="00816D98">
        <w:rPr>
          <w:color w:val="000000" w:themeColor="text1"/>
        </w:rPr>
        <w:t>NaaS</w:t>
      </w:r>
      <w:proofErr w:type="spellEnd"/>
      <w:r w:rsidR="008C3551" w:rsidRPr="00816D98">
        <w:rPr>
          <w:color w:val="000000" w:themeColor="text1"/>
        </w:rPr>
        <w:t xml:space="preserve"> (Network as a Service) such as</w:t>
      </w:r>
      <w:r w:rsidR="003D4803" w:rsidRPr="00816D98">
        <w:rPr>
          <w:color w:val="000000" w:themeColor="text1"/>
        </w:rPr>
        <w:t xml:space="preserve"> a service instance, a network slice instance or a subnetwork slice in</w:t>
      </w:r>
      <w:r w:rsidR="00D729B3" w:rsidRPr="00816D98">
        <w:rPr>
          <w:color w:val="000000" w:themeColor="text1"/>
        </w:rPr>
        <w:t xml:space="preserve">stance offering </w:t>
      </w:r>
      <w:r w:rsidR="00742FEA" w:rsidRPr="00816D98">
        <w:rPr>
          <w:color w:val="000000" w:themeColor="text1"/>
        </w:rPr>
        <w:t xml:space="preserve">for a </w:t>
      </w:r>
      <w:r w:rsidR="008C3551" w:rsidRPr="00816D98">
        <w:rPr>
          <w:color w:val="000000" w:themeColor="text1"/>
        </w:rPr>
        <w:t>business vertical that utilizes forward-looking business models,</w:t>
      </w:r>
      <w:r w:rsidR="00D729B3" w:rsidRPr="00816D98">
        <w:rPr>
          <w:color w:val="000000" w:themeColor="text1"/>
        </w:rPr>
        <w:t xml:space="preserve"> </w:t>
      </w:r>
      <w:r w:rsidR="003D4803" w:rsidRPr="00816D98">
        <w:rPr>
          <w:color w:val="000000" w:themeColor="text1"/>
        </w:rPr>
        <w:t>or IaaS (</w:t>
      </w:r>
      <w:r w:rsidR="008C3551" w:rsidRPr="00816D98">
        <w:rPr>
          <w:color w:val="000000" w:themeColor="text1"/>
        </w:rPr>
        <w:t>I</w:t>
      </w:r>
      <w:r w:rsidR="003D4803" w:rsidRPr="00816D98">
        <w:rPr>
          <w:color w:val="000000" w:themeColor="text1"/>
        </w:rPr>
        <w:t xml:space="preserve">nfra-structure as a </w:t>
      </w:r>
      <w:r w:rsidR="008C3551" w:rsidRPr="00816D98">
        <w:rPr>
          <w:color w:val="000000" w:themeColor="text1"/>
        </w:rPr>
        <w:t>S</w:t>
      </w:r>
      <w:r w:rsidR="003D4803" w:rsidRPr="00816D98">
        <w:rPr>
          <w:color w:val="000000" w:themeColor="text1"/>
        </w:rPr>
        <w:t xml:space="preserve">ervice). </w:t>
      </w:r>
    </w:p>
    <w:p w14:paraId="5B197887" w14:textId="77777777" w:rsidR="001A0DCF" w:rsidRPr="00816D98" w:rsidRDefault="001A0DCF" w:rsidP="00E03A1B">
      <w:pPr>
        <w:rPr>
          <w:color w:val="000000" w:themeColor="text1"/>
        </w:rPr>
      </w:pPr>
    </w:p>
    <w:p w14:paraId="7B31B6C5" w14:textId="06DF0DEC" w:rsidR="001A0DCF" w:rsidRPr="00816D98" w:rsidRDefault="001A0DCF" w:rsidP="00E03A1B">
      <w:r w:rsidRPr="00816D98">
        <w:t xml:space="preserve">A network slice blueprint is a template that describes how a network slice instance is to be created. </w:t>
      </w:r>
      <w:r w:rsidR="00BE2462" w:rsidRPr="00816D98">
        <w:t xml:space="preserve">The </w:t>
      </w:r>
      <w:r w:rsidRPr="00816D98">
        <w:t>network slice blueprint m</w:t>
      </w:r>
      <w:r w:rsidR="002458AB" w:rsidRPr="00816D98">
        <w:t>ay include resources or service capabilities</w:t>
      </w:r>
      <w:r w:rsidRPr="00816D98">
        <w:t xml:space="preserve"> from other </w:t>
      </w:r>
      <w:r w:rsidR="0020340D" w:rsidRPr="00816D98">
        <w:t xml:space="preserve">providers with which an SLA </w:t>
      </w:r>
      <w:r w:rsidRPr="00816D98">
        <w:t>exists.</w:t>
      </w:r>
    </w:p>
    <w:p w14:paraId="3595D086" w14:textId="77777777" w:rsidR="001A0DCF" w:rsidRPr="00816D98" w:rsidRDefault="001A0DCF" w:rsidP="00E03A1B"/>
    <w:p w14:paraId="5ADF5910" w14:textId="4C443030" w:rsidR="0052250B" w:rsidRPr="00816D98" w:rsidRDefault="00A643C4" w:rsidP="00E03A1B">
      <w:r w:rsidRPr="00816D98">
        <w:t>The notion of a partnership between two providers is qualified in terms of the one which is hosting the service, and the one whose service is being hosted.</w:t>
      </w:r>
      <w:r w:rsidR="00C450C5" w:rsidRPr="00816D98">
        <w:t xml:space="preserve"> A </w:t>
      </w:r>
      <w:r w:rsidRPr="00816D98">
        <w:t>formalized description</w:t>
      </w:r>
      <w:r w:rsidR="00C450C5" w:rsidRPr="00816D98">
        <w:t>,</w:t>
      </w:r>
      <w:r w:rsidRPr="00816D98">
        <w:t xml:space="preserve"> of the roles that qualify the </w:t>
      </w:r>
      <w:r w:rsidR="00EB5D5C" w:rsidRPr="00816D98">
        <w:t>behavio</w:t>
      </w:r>
      <w:r w:rsidR="002B444A" w:rsidRPr="00816D98">
        <w:t>u</w:t>
      </w:r>
      <w:r w:rsidR="00EB5D5C" w:rsidRPr="00816D98">
        <w:t>r of a provider</w:t>
      </w:r>
      <w:r w:rsidR="00C450C5" w:rsidRPr="00816D98">
        <w:t>, is as follows:</w:t>
      </w:r>
    </w:p>
    <w:p w14:paraId="1E692436" w14:textId="77777777" w:rsidR="00124481" w:rsidRPr="00816D98" w:rsidRDefault="00124481" w:rsidP="00E03A1B">
      <w:pPr>
        <w:rPr>
          <w:sz w:val="8"/>
          <w:szCs w:val="8"/>
        </w:rPr>
      </w:pPr>
    </w:p>
    <w:p w14:paraId="57E0E834" w14:textId="399E6F21" w:rsidR="00427628" w:rsidRPr="00816D98" w:rsidRDefault="00C01BF3" w:rsidP="00DC53E9">
      <w:pPr>
        <w:ind w:left="708"/>
      </w:pPr>
      <w:r w:rsidRPr="00816D98">
        <w:rPr>
          <w:b/>
        </w:rPr>
        <w:lastRenderedPageBreak/>
        <w:t>P-Hosted</w:t>
      </w:r>
      <w:r w:rsidR="0079640A" w:rsidRPr="00816D98">
        <w:rPr>
          <w:b/>
        </w:rPr>
        <w:t>:</w:t>
      </w:r>
      <w:r w:rsidR="0079640A" w:rsidRPr="00816D98">
        <w:t xml:space="preserve"> A</w:t>
      </w:r>
      <w:r w:rsidR="001A4B3D" w:rsidRPr="00816D98">
        <w:t xml:space="preserve"> service provider that </w:t>
      </w:r>
      <w:r w:rsidR="0097498F" w:rsidRPr="00816D98">
        <w:t xml:space="preserve">provides services to e.g. end </w:t>
      </w:r>
      <w:r w:rsidR="001A72E7" w:rsidRPr="00816D98">
        <w:t>customers</w:t>
      </w:r>
      <w:r w:rsidR="0097498F" w:rsidRPr="00816D98">
        <w:t xml:space="preserve"> </w:t>
      </w:r>
      <w:r w:rsidR="001A4B3D" w:rsidRPr="00816D98">
        <w:t>, which</w:t>
      </w:r>
      <w:r w:rsidR="001D0A11" w:rsidRPr="00816D98">
        <w:t xml:space="preserve"> is allowed to negotiate with a</w:t>
      </w:r>
      <w:r w:rsidR="00C414D8" w:rsidRPr="00816D98">
        <w:t>nother provider (</w:t>
      </w:r>
      <w:r w:rsidR="00427628" w:rsidRPr="00816D98">
        <w:rPr>
          <w:i/>
        </w:rPr>
        <w:t>P</w:t>
      </w:r>
      <w:r w:rsidR="00C414D8" w:rsidRPr="00816D98">
        <w:rPr>
          <w:i/>
        </w:rPr>
        <w:t>-Hosting</w:t>
      </w:r>
      <w:r w:rsidR="001A4B3D" w:rsidRPr="00816D98">
        <w:rPr>
          <w:i/>
        </w:rPr>
        <w:t>)</w:t>
      </w:r>
      <w:r w:rsidR="00EB5D5C" w:rsidRPr="00816D98">
        <w:t xml:space="preserve"> based </w:t>
      </w:r>
      <w:r w:rsidR="001D0A11" w:rsidRPr="00816D98">
        <w:t xml:space="preserve">on a trust model, </w:t>
      </w:r>
      <w:r w:rsidR="00EB5D5C" w:rsidRPr="00816D98">
        <w:t>fo</w:t>
      </w:r>
      <w:r w:rsidR="001D0A11" w:rsidRPr="00816D98">
        <w:t xml:space="preserve">r the establishment of a </w:t>
      </w:r>
      <w:r w:rsidR="00C414D8" w:rsidRPr="00816D98">
        <w:t xml:space="preserve">hosted </w:t>
      </w:r>
      <w:r w:rsidR="00EB5D5C" w:rsidRPr="00816D98">
        <w:t>n</w:t>
      </w:r>
      <w:r w:rsidR="00530C78" w:rsidRPr="00816D98">
        <w:t>etwork slice instance</w:t>
      </w:r>
      <w:r w:rsidR="00C414D8" w:rsidRPr="00816D98">
        <w:t xml:space="preserve"> or a hosted sub-network instance</w:t>
      </w:r>
      <w:r w:rsidR="00530C78" w:rsidRPr="00816D98">
        <w:t xml:space="preserve"> </w:t>
      </w:r>
      <w:r w:rsidR="0097498F" w:rsidRPr="00816D98">
        <w:t xml:space="preserve">using functions and resources from </w:t>
      </w:r>
      <w:r w:rsidR="001D0A11" w:rsidRPr="00816D98">
        <w:t xml:space="preserve">the hosting domain. </w:t>
      </w:r>
    </w:p>
    <w:p w14:paraId="2A934081" w14:textId="01B86537" w:rsidR="00EB5D5C" w:rsidRPr="00816D98" w:rsidRDefault="00427628" w:rsidP="00DC53E9">
      <w:pPr>
        <w:ind w:left="1416"/>
      </w:pPr>
      <w:r w:rsidRPr="00816D98">
        <w:t xml:space="preserve">Note: </w:t>
      </w:r>
      <w:r w:rsidR="001D0A11" w:rsidRPr="00816D98">
        <w:t>The necessary resources, in the hosting domain</w:t>
      </w:r>
      <w:r w:rsidRPr="00816D98">
        <w:t xml:space="preserve">, are allocated based on a configured SLA between </w:t>
      </w:r>
      <w:r w:rsidRPr="00816D98">
        <w:rPr>
          <w:i/>
        </w:rPr>
        <w:t>P</w:t>
      </w:r>
      <w:r w:rsidR="00C414D8" w:rsidRPr="00816D98">
        <w:rPr>
          <w:i/>
        </w:rPr>
        <w:t>-Hosted and P-Hosting,</w:t>
      </w:r>
    </w:p>
    <w:p w14:paraId="539F0497" w14:textId="77777777" w:rsidR="00427628" w:rsidRPr="00816D98" w:rsidRDefault="00427628" w:rsidP="00DC53E9">
      <w:pPr>
        <w:ind w:left="708"/>
      </w:pPr>
    </w:p>
    <w:p w14:paraId="40021BA8" w14:textId="53D58C57" w:rsidR="00427628" w:rsidRPr="00816D98" w:rsidRDefault="00C01BF3" w:rsidP="00427628">
      <w:pPr>
        <w:ind w:left="708"/>
      </w:pPr>
      <w:r w:rsidRPr="00816D98">
        <w:rPr>
          <w:b/>
        </w:rPr>
        <w:t>P-Hosting</w:t>
      </w:r>
      <w:r w:rsidR="00427628" w:rsidRPr="00816D98">
        <w:rPr>
          <w:b/>
        </w:rPr>
        <w:t>:</w:t>
      </w:r>
      <w:r w:rsidR="00427628" w:rsidRPr="00816D98">
        <w:t xml:space="preserve"> A service</w:t>
      </w:r>
      <w:r w:rsidR="00742FEA" w:rsidRPr="00816D98">
        <w:t xml:space="preserve"> provider</w:t>
      </w:r>
      <w:r w:rsidR="00427628" w:rsidRPr="00816D98">
        <w:t>, which is allowed to negotiate with another</w:t>
      </w:r>
      <w:r w:rsidR="00742FEA" w:rsidRPr="00816D98">
        <w:t xml:space="preserve"> provider</w:t>
      </w:r>
      <w:r w:rsidR="00427628" w:rsidRPr="00816D98">
        <w:t xml:space="preserve"> </w:t>
      </w:r>
      <w:r w:rsidR="00742FEA" w:rsidRPr="00816D98">
        <w:t>(</w:t>
      </w:r>
      <w:r w:rsidR="00742FEA" w:rsidRPr="00816D98">
        <w:rPr>
          <w:i/>
        </w:rPr>
        <w:t>P-</w:t>
      </w:r>
      <w:r w:rsidR="00427628" w:rsidRPr="00816D98">
        <w:rPr>
          <w:i/>
        </w:rPr>
        <w:t>H</w:t>
      </w:r>
      <w:r w:rsidR="00742FEA" w:rsidRPr="00816D98">
        <w:rPr>
          <w:i/>
        </w:rPr>
        <w:t>osted</w:t>
      </w:r>
      <w:r w:rsidR="00427628" w:rsidRPr="00816D98">
        <w:rPr>
          <w:i/>
        </w:rPr>
        <w:t>)</w:t>
      </w:r>
      <w:r w:rsidR="00427628" w:rsidRPr="00816D98">
        <w:t xml:space="preserve"> based on a trust model, for </w:t>
      </w:r>
      <w:r w:rsidR="00674E02" w:rsidRPr="00816D98">
        <w:t xml:space="preserve">providing the usage of functions and resources </w:t>
      </w:r>
      <w:r w:rsidR="00427628" w:rsidRPr="00816D98">
        <w:t>in the hosting domain</w:t>
      </w:r>
      <w:r w:rsidR="00674E02" w:rsidRPr="00816D98">
        <w:t xml:space="preserve"> towards the hosted </w:t>
      </w:r>
      <w:r w:rsidR="00BE2462" w:rsidRPr="00816D98">
        <w:t>domain</w:t>
      </w:r>
      <w:r w:rsidR="00427628" w:rsidRPr="00816D98">
        <w:t xml:space="preserve">. </w:t>
      </w:r>
    </w:p>
    <w:p w14:paraId="72FD45B0" w14:textId="280C8D2B" w:rsidR="00742FEA" w:rsidRPr="00816D98" w:rsidRDefault="00427628" w:rsidP="00742FEA">
      <w:pPr>
        <w:ind w:left="1416"/>
      </w:pPr>
      <w:r w:rsidRPr="00816D98">
        <w:t xml:space="preserve">Note: The necessary resources, in the hosting domain, are allocated based on a configured SLA between </w:t>
      </w:r>
      <w:r w:rsidR="00742FEA" w:rsidRPr="00816D98">
        <w:rPr>
          <w:i/>
        </w:rPr>
        <w:t>P-Hosted and P-Hosting,</w:t>
      </w:r>
    </w:p>
    <w:p w14:paraId="3BCF6861" w14:textId="1B2EF1C1" w:rsidR="00530C78" w:rsidRPr="00816D98" w:rsidRDefault="00530C78" w:rsidP="00427628">
      <w:pPr>
        <w:ind w:left="1416"/>
      </w:pPr>
    </w:p>
    <w:p w14:paraId="1F25A9B0" w14:textId="77777777" w:rsidR="0052250B" w:rsidRPr="00816D98" w:rsidRDefault="0052250B" w:rsidP="00E03A1B"/>
    <w:p w14:paraId="2D0014F3" w14:textId="3B81C750" w:rsidR="001A7188" w:rsidRPr="00816D98" w:rsidRDefault="003D4803" w:rsidP="00E03A1B">
      <w:r w:rsidRPr="00816D98">
        <w:t xml:space="preserve">Different types of partnerships and sharing may be </w:t>
      </w:r>
      <w:r w:rsidR="001B7A3F" w:rsidRPr="00816D98">
        <w:t>envisioned</w:t>
      </w:r>
      <w:r w:rsidR="00FF6D91" w:rsidRPr="00816D98">
        <w:t>, with a variety of distinctions</w:t>
      </w:r>
      <w:r w:rsidR="00A1680F" w:rsidRPr="00816D98">
        <w:t>:</w:t>
      </w:r>
    </w:p>
    <w:p w14:paraId="26585D7A" w14:textId="77777777" w:rsidR="00FF6D91" w:rsidRPr="00816D98" w:rsidRDefault="00FF6D91" w:rsidP="00FF6D91">
      <w:pPr>
        <w:pStyle w:val="Listenabsatz"/>
        <w:numPr>
          <w:ilvl w:val="0"/>
          <w:numId w:val="8"/>
        </w:numPr>
      </w:pPr>
      <w:r w:rsidRPr="00816D98">
        <w:t xml:space="preserve">Various levels of functional exposure are considered, as envisioned in Section 4.5.2 of the NGMN 5G whitepaper: </w:t>
      </w:r>
    </w:p>
    <w:p w14:paraId="24CED1E6" w14:textId="776B2EA6" w:rsidR="00FF6D91" w:rsidRPr="00816D98" w:rsidRDefault="00FF6D91" w:rsidP="00DC53E9">
      <w:pPr>
        <w:pStyle w:val="Listenabsatz"/>
        <w:ind w:left="1596" w:hanging="180"/>
        <w:rPr>
          <w:i/>
        </w:rPr>
      </w:pPr>
      <w:r w:rsidRPr="00816D98">
        <w:rPr>
          <w:i/>
        </w:rPr>
        <w:t>“…5G should provide an abstraction layer as an interface, where all types of in-networking functionality (control plane and data plane related) can be exposed to the application layer functions and/or service providers based on a service level agreement. Application/Service provider will then be able to use sub-set of the network capabilities in a flexible, configurable and programmable manner, and to use network resources depending on their service preference.”</w:t>
      </w:r>
    </w:p>
    <w:p w14:paraId="1C589345" w14:textId="4A1AB812" w:rsidR="003D4803" w:rsidRPr="00816D98" w:rsidRDefault="003D4803" w:rsidP="003D4803">
      <w:pPr>
        <w:pStyle w:val="Listenabsatz"/>
        <w:numPr>
          <w:ilvl w:val="0"/>
          <w:numId w:val="8"/>
        </w:numPr>
      </w:pPr>
      <w:r w:rsidRPr="00816D98">
        <w:t>Automated real time negotiation</w:t>
      </w:r>
      <w:r w:rsidR="00101193" w:rsidRPr="00816D98">
        <w:t>, as well as</w:t>
      </w:r>
      <w:r w:rsidRPr="00816D98">
        <w:t xml:space="preserve"> manual acquisition which </w:t>
      </w:r>
      <w:r w:rsidR="00101193" w:rsidRPr="00816D98">
        <w:t xml:space="preserve">implies </w:t>
      </w:r>
      <w:r w:rsidRPr="00816D98">
        <w:t>different considerations.</w:t>
      </w:r>
    </w:p>
    <w:p w14:paraId="0D168806" w14:textId="7E145E28" w:rsidR="001A7188" w:rsidRPr="00816D98" w:rsidRDefault="003D4803" w:rsidP="00E03A1B">
      <w:pPr>
        <w:pStyle w:val="Listenabsatz"/>
        <w:numPr>
          <w:ilvl w:val="0"/>
          <w:numId w:val="8"/>
        </w:numPr>
      </w:pPr>
      <w:r w:rsidRPr="00816D98">
        <w:t xml:space="preserve">Static or dynamic configuration of </w:t>
      </w:r>
      <w:r w:rsidR="00101193" w:rsidRPr="00816D98">
        <w:t>a</w:t>
      </w:r>
      <w:r w:rsidR="00742FEA" w:rsidRPr="00816D98">
        <w:t xml:space="preserve"> </w:t>
      </w:r>
      <w:r w:rsidRPr="00816D98">
        <w:t>partnership</w:t>
      </w:r>
    </w:p>
    <w:p w14:paraId="346D0C5F" w14:textId="35D2E132" w:rsidR="001A7188" w:rsidRPr="00816D98" w:rsidRDefault="003D4803" w:rsidP="00E03A1B">
      <w:pPr>
        <w:pStyle w:val="Listenabsatz"/>
        <w:numPr>
          <w:ilvl w:val="0"/>
          <w:numId w:val="8"/>
        </w:numPr>
      </w:pPr>
      <w:r w:rsidRPr="00816D98">
        <w:t>Partnerships</w:t>
      </w:r>
      <w:r w:rsidR="00101193" w:rsidRPr="00816D98">
        <w:t xml:space="preserve"> or agreements,</w:t>
      </w:r>
      <w:r w:rsidRPr="00816D98">
        <w:t xml:space="preserve"> may </w:t>
      </w:r>
      <w:r w:rsidR="001B7A3F" w:rsidRPr="00816D98">
        <w:t>be</w:t>
      </w:r>
      <w:r w:rsidR="003B426C" w:rsidRPr="00816D98">
        <w:t xml:space="preserve"> based on </w:t>
      </w:r>
      <w:r w:rsidR="00101193" w:rsidRPr="00816D98">
        <w:t>one or more</w:t>
      </w:r>
      <w:r w:rsidR="003B426C" w:rsidRPr="00816D98">
        <w:t xml:space="preserve"> bi</w:t>
      </w:r>
      <w:r w:rsidRPr="00816D98">
        <w:t>lateral agreement</w:t>
      </w:r>
      <w:r w:rsidR="00101193" w:rsidRPr="00816D98">
        <w:t xml:space="preserve">s for realizing any set </w:t>
      </w:r>
      <w:r w:rsidR="00F959AD" w:rsidRPr="00816D98">
        <w:t xml:space="preserve">of </w:t>
      </w:r>
      <w:r w:rsidR="00101193" w:rsidRPr="00816D98">
        <w:t>multiple partnerships:</w:t>
      </w:r>
    </w:p>
    <w:p w14:paraId="56806935" w14:textId="6200FA8F" w:rsidR="003B426C" w:rsidRPr="00816D98" w:rsidRDefault="00101193" w:rsidP="00546126">
      <w:pPr>
        <w:pStyle w:val="Listenabsatz"/>
        <w:numPr>
          <w:ilvl w:val="1"/>
          <w:numId w:val="8"/>
        </w:numPr>
      </w:pPr>
      <w:r w:rsidRPr="00816D98">
        <w:t xml:space="preserve">A </w:t>
      </w:r>
      <w:r w:rsidR="0012228D" w:rsidRPr="00816D98">
        <w:t>b</w:t>
      </w:r>
      <w:r w:rsidR="003B426C" w:rsidRPr="00816D98">
        <w:t xml:space="preserve">ilateral </w:t>
      </w:r>
      <w:r w:rsidRPr="00816D98">
        <w:t xml:space="preserve">partnership or agreement is typically based on an SLA (Service Level Agreement) between two parties, where </w:t>
      </w:r>
      <w:r w:rsidR="00742FEA" w:rsidRPr="00816D98">
        <w:t xml:space="preserve">each of the two participating providers </w:t>
      </w:r>
      <w:r w:rsidRPr="00816D98">
        <w:t xml:space="preserve">are </w:t>
      </w:r>
      <w:r w:rsidR="005C664D" w:rsidRPr="00816D98">
        <w:t>enabled to provide the necessary resources for the realization of a service instance or a network slice instance</w:t>
      </w:r>
      <w:r w:rsidR="003B426C" w:rsidRPr="00816D98">
        <w:t xml:space="preserve">. </w:t>
      </w:r>
    </w:p>
    <w:p w14:paraId="301F814C" w14:textId="41A127F9" w:rsidR="0012228D" w:rsidRPr="00816D98" w:rsidRDefault="002B444A" w:rsidP="0012228D">
      <w:pPr>
        <w:pStyle w:val="Listenabsatz"/>
        <w:numPr>
          <w:ilvl w:val="1"/>
          <w:numId w:val="8"/>
        </w:numPr>
      </w:pPr>
      <w:r w:rsidRPr="00816D98">
        <w:t>For s</w:t>
      </w:r>
      <w:r w:rsidR="0012228D" w:rsidRPr="00816D98">
        <w:t>cenarios where the services of a broker are leveraged, there would be a pair of bilateral SLAs in place, where the broker behaves a trusted mediator for the realization of a service instance or a network slice instance.</w:t>
      </w:r>
    </w:p>
    <w:p w14:paraId="1AB250E1" w14:textId="6EF36C3F" w:rsidR="001A7188" w:rsidRPr="00816D98" w:rsidRDefault="00D729B3" w:rsidP="00E03A1B">
      <w:pPr>
        <w:pStyle w:val="berschrift2"/>
      </w:pPr>
      <w:bookmarkStart w:id="11" w:name="_Toc462666373"/>
      <w:r w:rsidRPr="00816D98">
        <w:t xml:space="preserve">Scenarios with multiple </w:t>
      </w:r>
      <w:r w:rsidR="005C664D" w:rsidRPr="00816D98">
        <w:t>service providers</w:t>
      </w:r>
      <w:bookmarkEnd w:id="11"/>
    </w:p>
    <w:p w14:paraId="45D58E9F" w14:textId="5A9CA3A6" w:rsidR="001A7188" w:rsidRPr="00816D98" w:rsidRDefault="00D729B3" w:rsidP="00742FEA">
      <w:pPr>
        <w:spacing w:line="240" w:lineRule="auto"/>
        <w:ind w:left="180"/>
      </w:pPr>
      <w:r w:rsidRPr="00816D98">
        <w:t xml:space="preserve">In general, there are two </w:t>
      </w:r>
      <w:r w:rsidR="005C664D" w:rsidRPr="00816D98">
        <w:t xml:space="preserve">general categories of </w:t>
      </w:r>
      <w:r w:rsidRPr="00816D98">
        <w:t>scenarios where network services need to be provided across multiple</w:t>
      </w:r>
      <w:r w:rsidR="00742FEA" w:rsidRPr="00816D98">
        <w:t xml:space="preserve"> </w:t>
      </w:r>
      <w:r w:rsidR="005C664D" w:rsidRPr="00816D98">
        <w:t>service providers</w:t>
      </w:r>
      <w:r w:rsidR="001A0DCF" w:rsidRPr="00816D98">
        <w:t>:</w:t>
      </w:r>
    </w:p>
    <w:p w14:paraId="241BD3E4" w14:textId="77777777" w:rsidR="001A0DCF" w:rsidRPr="00816D98" w:rsidRDefault="001A0DCF" w:rsidP="00742FEA">
      <w:pPr>
        <w:spacing w:line="240" w:lineRule="auto"/>
        <w:ind w:left="180"/>
      </w:pPr>
    </w:p>
    <w:p w14:paraId="7212B6B6" w14:textId="4FF4B284" w:rsidR="00742FEA" w:rsidRPr="00816D98" w:rsidRDefault="009A1EF7" w:rsidP="00745C5C">
      <w:pPr>
        <w:pStyle w:val="Listenabsatz"/>
        <w:numPr>
          <w:ilvl w:val="0"/>
          <w:numId w:val="27"/>
        </w:numPr>
        <w:rPr>
          <w:lang w:eastAsia="en-US"/>
        </w:rPr>
      </w:pPr>
      <w:r w:rsidRPr="00816D98">
        <w:rPr>
          <w:i/>
          <w:lang w:eastAsia="en-US"/>
        </w:rPr>
        <w:t>Roaming scenario:</w:t>
      </w:r>
      <w:r w:rsidRPr="00816D98">
        <w:rPr>
          <w:lang w:eastAsia="en-US"/>
        </w:rPr>
        <w:t xml:space="preserve"> </w:t>
      </w:r>
      <w:r w:rsidR="00742FEA" w:rsidRPr="00816D98">
        <w:t>Individual</w:t>
      </w:r>
      <w:r w:rsidR="00D729B3" w:rsidRPr="00816D98">
        <w:t xml:space="preserve"> users move from one </w:t>
      </w:r>
      <w:r w:rsidR="00AC25F0" w:rsidRPr="00816D98">
        <w:t>provider</w:t>
      </w:r>
      <w:r w:rsidR="00D729B3" w:rsidRPr="00816D98">
        <w:t xml:space="preserve"> (i.e. Home network</w:t>
      </w:r>
      <w:r w:rsidR="00AC25F0" w:rsidRPr="00816D98">
        <w:t xml:space="preserve"> provider</w:t>
      </w:r>
      <w:r w:rsidR="00D729B3" w:rsidRPr="00816D98">
        <w:t>)</w:t>
      </w:r>
      <w:r w:rsidRPr="00816D98">
        <w:t xml:space="preserve"> to a network managed b</w:t>
      </w:r>
      <w:r w:rsidR="00D729B3" w:rsidRPr="00816D98">
        <w:t xml:space="preserve">y another </w:t>
      </w:r>
      <w:r w:rsidR="005C664D" w:rsidRPr="00816D98">
        <w:t>provider</w:t>
      </w:r>
      <w:r w:rsidR="00D729B3" w:rsidRPr="00816D98">
        <w:t xml:space="preserve"> (i.e. </w:t>
      </w:r>
      <w:r w:rsidR="005C664D" w:rsidRPr="00816D98">
        <w:t>V</w:t>
      </w:r>
      <w:r w:rsidR="00D729B3" w:rsidRPr="00816D98">
        <w:t>isited network</w:t>
      </w:r>
      <w:r w:rsidR="00AC25F0" w:rsidRPr="00816D98">
        <w:t xml:space="preserve"> provider</w:t>
      </w:r>
      <w:r w:rsidR="00D729B3" w:rsidRPr="00816D98">
        <w:t xml:space="preserve">). </w:t>
      </w:r>
      <w:r w:rsidRPr="00816D98">
        <w:t>The services that a user requires while roaming need</w:t>
      </w:r>
      <w:r w:rsidR="005C664D" w:rsidRPr="00816D98">
        <w:t>s</w:t>
      </w:r>
      <w:r w:rsidRPr="00816D98">
        <w:t xml:space="preserve"> to be </w:t>
      </w:r>
      <w:r w:rsidR="00D729B3" w:rsidRPr="00816D98">
        <w:t xml:space="preserve">specified in the </w:t>
      </w:r>
      <w:r w:rsidR="005C664D" w:rsidRPr="00816D98">
        <w:t>SLA</w:t>
      </w:r>
      <w:r w:rsidR="00D729B3" w:rsidRPr="00816D98">
        <w:t xml:space="preserve"> between the two </w:t>
      </w:r>
      <w:r w:rsidR="00AC25F0" w:rsidRPr="00816D98">
        <w:t>providers. In this case the two providers, with an SLA, would be the P-Hosted (Home net</w:t>
      </w:r>
      <w:r w:rsidR="008A6F1A" w:rsidRPr="00816D98">
        <w:t>work</w:t>
      </w:r>
      <w:r w:rsidR="00745C5C" w:rsidRPr="00816D98">
        <w:t xml:space="preserve"> </w:t>
      </w:r>
      <w:r w:rsidR="00AC25F0" w:rsidRPr="00816D98">
        <w:t>provider), and the P-Hosting (Visited network provider), with the corresponding behavio</w:t>
      </w:r>
      <w:r w:rsidR="002B444A" w:rsidRPr="00816D98">
        <w:t>u</w:t>
      </w:r>
      <w:r w:rsidR="00AC25F0" w:rsidRPr="00816D98">
        <w:t xml:space="preserve">rs </w:t>
      </w:r>
      <w:r w:rsidR="000911CF" w:rsidRPr="00816D98">
        <w:t xml:space="preserve">required to support the inbound </w:t>
      </w:r>
      <w:r w:rsidR="00BE2462" w:rsidRPr="00816D98">
        <w:t>roamers</w:t>
      </w:r>
      <w:r w:rsidR="000911CF" w:rsidRPr="00816D98">
        <w:t xml:space="preserve"> (e.g. using </w:t>
      </w:r>
      <w:r w:rsidR="00AC25F0" w:rsidRPr="00816D98">
        <w:t xml:space="preserve">a </w:t>
      </w:r>
      <w:r w:rsidR="008A6F1A" w:rsidRPr="00816D98">
        <w:t xml:space="preserve">service instance or </w:t>
      </w:r>
      <w:r w:rsidR="00AC25F0" w:rsidRPr="00816D98">
        <w:t>network slice instance</w:t>
      </w:r>
      <w:r w:rsidR="000911CF" w:rsidRPr="00816D98">
        <w:t>)</w:t>
      </w:r>
      <w:r w:rsidR="00AC25F0" w:rsidRPr="00816D98">
        <w:t xml:space="preserve"> by P-Hosting.</w:t>
      </w:r>
    </w:p>
    <w:p w14:paraId="1ACF1656" w14:textId="77777777" w:rsidR="00742FEA" w:rsidRPr="00816D98" w:rsidRDefault="00742FEA" w:rsidP="00DC53E9">
      <w:pPr>
        <w:pStyle w:val="Listenabsatz"/>
        <w:rPr>
          <w:lang w:eastAsia="en-US"/>
        </w:rPr>
      </w:pPr>
    </w:p>
    <w:p w14:paraId="7425C030" w14:textId="21291305" w:rsidR="001A7188" w:rsidRPr="00816D98" w:rsidRDefault="00AC25F0" w:rsidP="00DC53E9">
      <w:pPr>
        <w:pStyle w:val="Listenabsatz"/>
        <w:numPr>
          <w:ilvl w:val="0"/>
          <w:numId w:val="27"/>
        </w:numPr>
      </w:pPr>
      <w:r w:rsidRPr="00816D98">
        <w:rPr>
          <w:i/>
        </w:rPr>
        <w:t>Business verticals</w:t>
      </w:r>
      <w:r w:rsidR="00D729B3" w:rsidRPr="00816D98">
        <w:rPr>
          <w:lang w:eastAsia="en-US"/>
        </w:rPr>
        <w:t>: W</w:t>
      </w:r>
      <w:r w:rsidR="009A1EF7" w:rsidRPr="00816D98">
        <w:t xml:space="preserve">hen a </w:t>
      </w:r>
      <w:r w:rsidR="00A37CA5" w:rsidRPr="00816D98">
        <w:t xml:space="preserve">business </w:t>
      </w:r>
      <w:r w:rsidR="009A1EF7" w:rsidRPr="00816D98">
        <w:t xml:space="preserve">vertical service </w:t>
      </w:r>
      <w:r w:rsidR="00745C5C" w:rsidRPr="00816D98">
        <w:t>user’s request</w:t>
      </w:r>
      <w:r w:rsidR="009A1EF7" w:rsidRPr="00816D98">
        <w:t xml:space="preserve"> cannot be met </w:t>
      </w:r>
      <w:r w:rsidR="00745C5C" w:rsidRPr="00816D98">
        <w:t>by the</w:t>
      </w:r>
      <w:r w:rsidR="009A1EF7" w:rsidRPr="00816D98">
        <w:t xml:space="preserve"> capabilities of a single </w:t>
      </w:r>
      <w:r w:rsidR="00745C5C" w:rsidRPr="00816D98">
        <w:t>provider</w:t>
      </w:r>
      <w:r w:rsidR="009A1EF7" w:rsidRPr="00816D98">
        <w:t xml:space="preserve">, </w:t>
      </w:r>
      <w:r w:rsidR="00745C5C" w:rsidRPr="00816D98">
        <w:t xml:space="preserve">the provider may harness the necessary capabilities from another provider, based on an SLA between the two providers. </w:t>
      </w:r>
      <w:r w:rsidR="008A6F1A" w:rsidRPr="00816D98">
        <w:t xml:space="preserve">In this case the two providers, with an SLA, would be the P-Hosted (Home service provider), and the P-Hosting (Third-party service provider), with the corresponding </w:t>
      </w:r>
      <w:r w:rsidR="000911CF" w:rsidRPr="00816D98">
        <w:t xml:space="preserve">capabilities required by the P-Hosted from the </w:t>
      </w:r>
      <w:r w:rsidR="008A6F1A" w:rsidRPr="00816D98">
        <w:t>P-Hosting.</w:t>
      </w:r>
    </w:p>
    <w:p w14:paraId="40531BD7" w14:textId="57675020" w:rsidR="001A7188" w:rsidRPr="00816D98" w:rsidRDefault="00805C47" w:rsidP="00DC53E9">
      <w:pPr>
        <w:pStyle w:val="berschrift2"/>
        <w:pageBreakBefore/>
        <w:ind w:left="720"/>
      </w:pPr>
      <w:bookmarkStart w:id="12" w:name="_Toc462666374"/>
      <w:r w:rsidRPr="00816D98">
        <w:lastRenderedPageBreak/>
        <w:t xml:space="preserve">Informative </w:t>
      </w:r>
      <w:r w:rsidR="00D007B7" w:rsidRPr="00816D98">
        <w:t>illustration</w:t>
      </w:r>
      <w:bookmarkEnd w:id="12"/>
    </w:p>
    <w:p w14:paraId="0E4DCC0A" w14:textId="374C9686" w:rsidR="006E6679" w:rsidRPr="00816D98" w:rsidRDefault="006E6679" w:rsidP="006E6679">
      <w:r w:rsidRPr="00816D98">
        <w:t xml:space="preserve">The </w:t>
      </w:r>
      <w:r w:rsidR="0052250B" w:rsidRPr="00816D98">
        <w:t>model of a bi-lateral partnership between</w:t>
      </w:r>
      <w:r w:rsidR="001A0DCF" w:rsidRPr="00816D98">
        <w:t xml:space="preserve"> a P-Hosting and P-</w:t>
      </w:r>
      <w:r w:rsidR="005C1F8E" w:rsidRPr="00816D98">
        <w:t>Hosted</w:t>
      </w:r>
      <w:r w:rsidR="00967184" w:rsidRPr="00816D98">
        <w:t xml:space="preserve"> is illustrated in Figure 3</w:t>
      </w:r>
      <w:r w:rsidR="0052250B" w:rsidRPr="00816D98">
        <w:t>.</w:t>
      </w:r>
      <w:r w:rsidR="009C2A7C" w:rsidRPr="00816D98">
        <w:t xml:space="preserve"> In this illustrative example, an exposure of service capabilities, in the P-Hosting domain, exhibits available capabilities (e.g. API etc.) for the P-Hosted domain.</w:t>
      </w:r>
    </w:p>
    <w:p w14:paraId="2C45B222" w14:textId="77777777" w:rsidR="00D007B7" w:rsidRPr="00816D98" w:rsidRDefault="00D007B7" w:rsidP="00D007B7"/>
    <w:p w14:paraId="48226225" w14:textId="77777777" w:rsidR="00D007B7" w:rsidRPr="00816D98" w:rsidRDefault="00D007B7" w:rsidP="00D007B7"/>
    <w:p w14:paraId="3DE8344B" w14:textId="77777777" w:rsidR="0092681B" w:rsidRPr="00816D98" w:rsidRDefault="0092681B" w:rsidP="00D007B7"/>
    <w:p w14:paraId="2EE446EE" w14:textId="115C55CC" w:rsidR="00D007B7" w:rsidRPr="00816D98" w:rsidRDefault="00D007B7" w:rsidP="00D007B7"/>
    <w:p w14:paraId="2D6208C9" w14:textId="77777777" w:rsidR="001B7A3F" w:rsidRPr="00816D98" w:rsidRDefault="001B7A3F" w:rsidP="00075430"/>
    <w:p w14:paraId="6C194FB1" w14:textId="77777777" w:rsidR="0092681B" w:rsidRPr="00816D98" w:rsidRDefault="0092681B" w:rsidP="00075430"/>
    <w:p w14:paraId="22133D67" w14:textId="1AF05259" w:rsidR="0092681B" w:rsidRPr="00816D98" w:rsidRDefault="0092681B" w:rsidP="00075430">
      <w:r w:rsidRPr="00816D98">
        <w:rPr>
          <w:noProof/>
          <w:lang w:val="de-DE"/>
        </w:rPr>
        <w:drawing>
          <wp:inline distT="0" distB="0" distL="0" distR="0" wp14:anchorId="1093D78F" wp14:editId="38069425">
            <wp:extent cx="6645910" cy="3523615"/>
            <wp:effectExtent l="0" t="0" r="254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twork_slice_partnership_concept.jpg"/>
                    <pic:cNvPicPr/>
                  </pic:nvPicPr>
                  <pic:blipFill>
                    <a:blip r:embed="rId11">
                      <a:extLst>
                        <a:ext uri="{28A0092B-C50C-407E-A947-70E740481C1C}">
                          <a14:useLocalDpi xmlns:a14="http://schemas.microsoft.com/office/drawing/2010/main" val="0"/>
                        </a:ext>
                      </a:extLst>
                    </a:blip>
                    <a:stretch>
                      <a:fillRect/>
                    </a:stretch>
                  </pic:blipFill>
                  <pic:spPr>
                    <a:xfrm>
                      <a:off x="0" y="0"/>
                      <a:ext cx="6645910" cy="3523615"/>
                    </a:xfrm>
                    <a:prstGeom prst="rect">
                      <a:avLst/>
                    </a:prstGeom>
                  </pic:spPr>
                </pic:pic>
              </a:graphicData>
            </a:graphic>
          </wp:inline>
        </w:drawing>
      </w:r>
    </w:p>
    <w:p w14:paraId="24F7C80F" w14:textId="7D216344" w:rsidR="00291C52" w:rsidRPr="00816D98" w:rsidRDefault="00291C52" w:rsidP="00E03A1B">
      <w:pPr>
        <w:keepNext/>
        <w:jc w:val="center"/>
      </w:pPr>
    </w:p>
    <w:p w14:paraId="50C2B466" w14:textId="3A4145BD" w:rsidR="001A7188" w:rsidRPr="00816D98" w:rsidRDefault="00291C52" w:rsidP="00E03A1B">
      <w:pPr>
        <w:pStyle w:val="Beschriftung"/>
        <w:jc w:val="center"/>
      </w:pPr>
      <w:r w:rsidRPr="00816D98">
        <w:t xml:space="preserve">Figure </w:t>
      </w:r>
      <w:r w:rsidR="00967184" w:rsidRPr="00816D98">
        <w:t>3</w:t>
      </w:r>
      <w:r w:rsidR="0052250B" w:rsidRPr="00816D98">
        <w:t xml:space="preserve">:  </w:t>
      </w:r>
      <w:r w:rsidR="00F7698C" w:rsidRPr="00816D98">
        <w:t xml:space="preserve">Model of a </w:t>
      </w:r>
      <w:r w:rsidR="00D007B7" w:rsidRPr="00816D98">
        <w:t>partnership between providers for the instantiation of a network slice</w:t>
      </w:r>
    </w:p>
    <w:p w14:paraId="03513B0B" w14:textId="77777777" w:rsidR="00D60665" w:rsidRPr="00816D98" w:rsidRDefault="00D60665" w:rsidP="00E03A1B">
      <w:pPr>
        <w:rPr>
          <w:rFonts w:eastAsia="Calibri" w:cs="Arial"/>
          <w:spacing w:val="0"/>
          <w:lang w:eastAsia="en-US"/>
        </w:rPr>
      </w:pPr>
    </w:p>
    <w:p w14:paraId="521956A1" w14:textId="77777777" w:rsidR="00D60665" w:rsidRPr="00816D98" w:rsidRDefault="00D60665" w:rsidP="00D60665">
      <w:pPr>
        <w:pStyle w:val="berschrift3"/>
      </w:pPr>
      <w:bookmarkStart w:id="13" w:name="_Toc462666375"/>
      <w:r w:rsidRPr="00816D98">
        <w:t>Service partnership behaviour</w:t>
      </w:r>
      <w:bookmarkEnd w:id="13"/>
    </w:p>
    <w:p w14:paraId="3EDEAE27" w14:textId="394DFF3D" w:rsidR="00D60665" w:rsidRPr="00816D98" w:rsidRDefault="00D60665" w:rsidP="00D60665">
      <w:r w:rsidRPr="00816D98">
        <w:t>The service partnership behaviour between a P</w:t>
      </w:r>
      <w:r w:rsidR="007E510F" w:rsidRPr="00816D98">
        <w:t>-</w:t>
      </w:r>
      <w:r w:rsidRPr="00816D98">
        <w:t>Hosting and a P</w:t>
      </w:r>
      <w:r w:rsidR="00FC1B3D" w:rsidRPr="00816D98">
        <w:t>-</w:t>
      </w:r>
      <w:r w:rsidRPr="00816D98">
        <w:t>Hoste</w:t>
      </w:r>
      <w:r w:rsidR="00FC1B3D" w:rsidRPr="00816D98">
        <w:t>d</w:t>
      </w:r>
      <w:r w:rsidR="006E6679" w:rsidRPr="00816D98">
        <w:t xml:space="preserve">, </w:t>
      </w:r>
      <w:r w:rsidR="00967184" w:rsidRPr="00816D98">
        <w:t>illustrated in Figure 3,</w:t>
      </w:r>
      <w:r w:rsidR="00124481" w:rsidRPr="00816D98">
        <w:t xml:space="preserve"> </w:t>
      </w:r>
      <w:r w:rsidR="006E6679" w:rsidRPr="00816D98">
        <w:t>is based on an SLA between the two,</w:t>
      </w:r>
      <w:r w:rsidR="00DF00F2" w:rsidRPr="00816D98">
        <w:t xml:space="preserve"> </w:t>
      </w:r>
      <w:r w:rsidR="00124481" w:rsidRPr="00816D98">
        <w:t xml:space="preserve">and </w:t>
      </w:r>
      <w:r w:rsidR="00DF00F2" w:rsidRPr="00816D98">
        <w:t>is characterized as follows:</w:t>
      </w:r>
    </w:p>
    <w:p w14:paraId="75E0BAF3" w14:textId="238C6A11" w:rsidR="00DF00F2" w:rsidRPr="00816D98" w:rsidRDefault="00D4007C" w:rsidP="009A7E0D">
      <w:pPr>
        <w:pStyle w:val="Listenabsatz"/>
        <w:numPr>
          <w:ilvl w:val="0"/>
          <w:numId w:val="33"/>
        </w:numPr>
      </w:pPr>
      <w:r w:rsidRPr="00816D98">
        <w:t>P</w:t>
      </w:r>
      <w:r w:rsidR="00FC1B3D" w:rsidRPr="00816D98">
        <w:t>-Hosting</w:t>
      </w:r>
      <w:r w:rsidRPr="00816D98">
        <w:t xml:space="preserve"> supports the resources for the </w:t>
      </w:r>
      <w:r w:rsidR="005C1F8E" w:rsidRPr="00816D98">
        <w:t xml:space="preserve">realization and scaling </w:t>
      </w:r>
      <w:r w:rsidR="0055557B" w:rsidRPr="00816D98">
        <w:t>of a service instance</w:t>
      </w:r>
      <w:r w:rsidR="00F959AD" w:rsidRPr="00816D98">
        <w:t xml:space="preserve"> (for a business service)</w:t>
      </w:r>
      <w:r w:rsidR="0055557B" w:rsidRPr="00816D98">
        <w:t xml:space="preserve"> or a </w:t>
      </w:r>
      <w:r w:rsidRPr="00816D98">
        <w:t>network slice instance</w:t>
      </w:r>
      <w:r w:rsidR="00233AA3" w:rsidRPr="00816D98">
        <w:t xml:space="preserve"> to satisfy a</w:t>
      </w:r>
      <w:r w:rsidRPr="00816D98">
        <w:t xml:space="preserve"> service req</w:t>
      </w:r>
      <w:r w:rsidR="00233AA3" w:rsidRPr="00816D98">
        <w:t>uested by P</w:t>
      </w:r>
      <w:r w:rsidR="00FC1B3D" w:rsidRPr="00816D98">
        <w:t>-Hosted</w:t>
      </w:r>
      <w:r w:rsidR="006E6679" w:rsidRPr="00816D98">
        <w:t>.</w:t>
      </w:r>
    </w:p>
    <w:p w14:paraId="78903EA2" w14:textId="0607B223" w:rsidR="00233AA3" w:rsidRPr="00816D98" w:rsidRDefault="00FC7684" w:rsidP="00CD0B0F">
      <w:pPr>
        <w:pStyle w:val="Listenabsatz"/>
        <w:numPr>
          <w:ilvl w:val="0"/>
          <w:numId w:val="33"/>
        </w:numPr>
      </w:pPr>
      <w:r w:rsidRPr="00816D98">
        <w:t>P</w:t>
      </w:r>
      <w:r w:rsidR="00FC1B3D" w:rsidRPr="00816D98">
        <w:t>-Hosting</w:t>
      </w:r>
      <w:r w:rsidRPr="00816D98">
        <w:t xml:space="preserve"> </w:t>
      </w:r>
      <w:r w:rsidR="006E6679" w:rsidRPr="00816D98">
        <w:t>supports the configuration information required for a reali</w:t>
      </w:r>
      <w:r w:rsidR="0055557B" w:rsidRPr="00816D98">
        <w:t xml:space="preserve">zation of </w:t>
      </w:r>
      <w:r w:rsidR="006E6679" w:rsidRPr="00816D98">
        <w:t xml:space="preserve">a </w:t>
      </w:r>
      <w:r w:rsidR="0055557B" w:rsidRPr="00816D98">
        <w:t xml:space="preserve">service instance or a </w:t>
      </w:r>
      <w:r w:rsidR="006E6679" w:rsidRPr="00816D98">
        <w:t>network slice instance, to satisfy the service requested by P</w:t>
      </w:r>
      <w:r w:rsidR="00FC1B3D" w:rsidRPr="00816D98">
        <w:t>-Hosted</w:t>
      </w:r>
      <w:r w:rsidR="006E6679" w:rsidRPr="00816D98">
        <w:t>. The configuration information may consist of P</w:t>
      </w:r>
      <w:r w:rsidR="00FC1B3D" w:rsidRPr="00816D98">
        <w:t>-Hosting</w:t>
      </w:r>
      <w:r w:rsidR="006E6679" w:rsidRPr="00816D98">
        <w:t xml:space="preserve"> controlled network functions, parameters etc. associated with the service request made by P</w:t>
      </w:r>
      <w:r w:rsidR="00FC1B3D" w:rsidRPr="00816D98">
        <w:t>-Hosted</w:t>
      </w:r>
      <w:r w:rsidR="006E6679" w:rsidRPr="00816D98">
        <w:t>.</w:t>
      </w:r>
      <w:r w:rsidR="00CD0B0F" w:rsidRPr="00816D98">
        <w:t xml:space="preserve"> The P-Hosted requests the service level features needed and the P-Hosting creates </w:t>
      </w:r>
      <w:r w:rsidR="000911CF" w:rsidRPr="00816D98">
        <w:t xml:space="preserve">(or scales an existing) </w:t>
      </w:r>
      <w:r w:rsidR="00CD0B0F" w:rsidRPr="00816D98">
        <w:t xml:space="preserve">the service instance </w:t>
      </w:r>
      <w:r w:rsidR="00F959AD" w:rsidRPr="00816D98">
        <w:t xml:space="preserve">(for the business service) </w:t>
      </w:r>
      <w:r w:rsidR="00CD0B0F" w:rsidRPr="00816D98">
        <w:t>or a network slice instance to be offered P-Hosted.</w:t>
      </w:r>
    </w:p>
    <w:p w14:paraId="6CA25836" w14:textId="7A1755D0" w:rsidR="00FC1B3D" w:rsidRPr="00816D98" w:rsidRDefault="00FC1B3D" w:rsidP="00CD0B0F">
      <w:pPr>
        <w:pStyle w:val="Listenabsatz"/>
        <w:numPr>
          <w:ilvl w:val="0"/>
          <w:numId w:val="33"/>
        </w:numPr>
      </w:pPr>
      <w:r w:rsidRPr="00816D98">
        <w:t>P-Hosted should be able to utilize P-Hosting resources</w:t>
      </w:r>
      <w:r w:rsidR="00240F20" w:rsidRPr="00816D98">
        <w:t xml:space="preserve">, as its own based on the requirements of a requested </w:t>
      </w:r>
      <w:r w:rsidR="00511351" w:rsidRPr="00816D98">
        <w:t>service instance or a network slice instance (e.g. IMS profile, delegated HSS etc.)</w:t>
      </w:r>
      <w:r w:rsidR="00CD0B0F" w:rsidRPr="00816D98">
        <w:t>.  P-Hosted is given indirect control by allowing access to P-Hosting functions that are invoked under the control of the P-Hosting orchestration function.</w:t>
      </w:r>
    </w:p>
    <w:p w14:paraId="09A535E0" w14:textId="6F747D2D" w:rsidR="00240F20" w:rsidRPr="00816D98" w:rsidRDefault="00240F20" w:rsidP="00FC1B3D">
      <w:pPr>
        <w:pStyle w:val="Listenabsatz"/>
        <w:numPr>
          <w:ilvl w:val="0"/>
          <w:numId w:val="33"/>
        </w:numPr>
      </w:pPr>
      <w:r w:rsidRPr="00816D98">
        <w:t xml:space="preserve">P-Hosting should be able to offer resources to one or more P-Hosted entities, with adequate isolation among the resources that are offered to different P-Hosted entities. </w:t>
      </w:r>
    </w:p>
    <w:p w14:paraId="06AA9282" w14:textId="74885173" w:rsidR="00DD39A2" w:rsidRPr="00816D98" w:rsidRDefault="00511351" w:rsidP="005C1F8E">
      <w:pPr>
        <w:pStyle w:val="Listenabsatz"/>
        <w:numPr>
          <w:ilvl w:val="0"/>
          <w:numId w:val="33"/>
        </w:numPr>
      </w:pPr>
      <w:r w:rsidRPr="00816D98">
        <w:lastRenderedPageBreak/>
        <w:t>Since P-Hosting serves the end customers of P-Hosted, a service request from P-Hosted may carry, among other requirements, for example geographical and temporal traffic distribution, types of application and their service requirements including network KPIs.</w:t>
      </w:r>
    </w:p>
    <w:p w14:paraId="09673798" w14:textId="589FBC13" w:rsidR="00124481" w:rsidRPr="00816D98" w:rsidRDefault="0055557B" w:rsidP="00DD39A2">
      <w:pPr>
        <w:pStyle w:val="Listenabsatz"/>
        <w:numPr>
          <w:ilvl w:val="0"/>
          <w:numId w:val="33"/>
        </w:numPr>
      </w:pPr>
      <w:r w:rsidRPr="00816D98">
        <w:t xml:space="preserve">The realization of a </w:t>
      </w:r>
      <w:r w:rsidR="00511351" w:rsidRPr="00816D98">
        <w:t xml:space="preserve">service instance or a </w:t>
      </w:r>
      <w:r w:rsidRPr="00816D98">
        <w:t>network slice instance</w:t>
      </w:r>
      <w:r w:rsidR="00891AE5" w:rsidRPr="00816D98">
        <w:t xml:space="preserve"> in the hosting domain</w:t>
      </w:r>
      <w:r w:rsidR="00511351" w:rsidRPr="00816D98">
        <w:t xml:space="preserve">, </w:t>
      </w:r>
      <w:r w:rsidRPr="00816D98">
        <w:t>based on the needs of P</w:t>
      </w:r>
      <w:r w:rsidR="00511351" w:rsidRPr="00816D98">
        <w:t>-Hosted may be accomplished through the use of APIs.</w:t>
      </w:r>
    </w:p>
    <w:p w14:paraId="2730D663" w14:textId="77777777" w:rsidR="00A271D9" w:rsidRPr="00816D98" w:rsidRDefault="00A271D9" w:rsidP="00A271D9"/>
    <w:p w14:paraId="498A1F21" w14:textId="0A6707E4" w:rsidR="00A271D9" w:rsidRPr="00816D98" w:rsidRDefault="001A0DCF" w:rsidP="00A271D9">
      <w:r w:rsidRPr="00816D98">
        <w:t>The partnership behavio</w:t>
      </w:r>
      <w:r w:rsidR="002B444A" w:rsidRPr="00816D98">
        <w:t>u</w:t>
      </w:r>
      <w:r w:rsidRPr="00816D98">
        <w:t>r may be summarized as follows</w:t>
      </w:r>
    </w:p>
    <w:p w14:paraId="52D919B1" w14:textId="34E7D2D6" w:rsidR="00A271D9" w:rsidRPr="00816D98" w:rsidRDefault="00A271D9" w:rsidP="00A271D9">
      <w:pPr>
        <w:numPr>
          <w:ilvl w:val="0"/>
          <w:numId w:val="32"/>
        </w:numPr>
      </w:pPr>
      <w:r w:rsidRPr="00816D98">
        <w:t xml:space="preserve">A provider realizes its service, after the appropriate network slice </w:t>
      </w:r>
      <w:r w:rsidR="002458AB" w:rsidRPr="00816D98">
        <w:t xml:space="preserve">instance </w:t>
      </w:r>
      <w:r w:rsidRPr="00816D98">
        <w:t>has been configured</w:t>
      </w:r>
    </w:p>
    <w:p w14:paraId="6DBB79EF" w14:textId="3C9022C6" w:rsidR="00A271D9" w:rsidRPr="00816D98" w:rsidRDefault="00A271D9" w:rsidP="00A271D9">
      <w:pPr>
        <w:numPr>
          <w:ilvl w:val="0"/>
          <w:numId w:val="32"/>
        </w:numPr>
      </w:pPr>
      <w:r w:rsidRPr="00816D98">
        <w:t xml:space="preserve">A network slice </w:t>
      </w:r>
      <w:r w:rsidR="002458AB" w:rsidRPr="00816D98">
        <w:t xml:space="preserve">instance </w:t>
      </w:r>
      <w:r w:rsidRPr="00816D98">
        <w:t xml:space="preserve">may be based on abstract resources, some of which may be acquired from other providers. </w:t>
      </w:r>
    </w:p>
    <w:p w14:paraId="4C41AF79" w14:textId="18D70C9F" w:rsidR="00A271D9" w:rsidRPr="00816D98" w:rsidRDefault="00A271D9" w:rsidP="00A271D9">
      <w:pPr>
        <w:numPr>
          <w:ilvl w:val="0"/>
          <w:numId w:val="32"/>
        </w:numPr>
      </w:pPr>
      <w:r w:rsidRPr="00816D98">
        <w:t>A provider that</w:t>
      </w:r>
      <w:r w:rsidR="002458AB" w:rsidRPr="00816D98">
        <w:t xml:space="preserve"> contracts resources or service capabilities</w:t>
      </w:r>
      <w:r w:rsidRPr="00816D98">
        <w:t xml:space="preserve"> from another provider takes on the role of user of those resources or services.</w:t>
      </w:r>
    </w:p>
    <w:p w14:paraId="0EF5934C" w14:textId="45BA6B3F" w:rsidR="00A271D9" w:rsidRPr="00816D98" w:rsidRDefault="00A271D9" w:rsidP="00A271D9">
      <w:pPr>
        <w:numPr>
          <w:ilvl w:val="0"/>
          <w:numId w:val="32"/>
        </w:numPr>
      </w:pPr>
      <w:r w:rsidRPr="00816D98">
        <w:t>A provider may operate t</w:t>
      </w:r>
      <w:r w:rsidR="002458AB" w:rsidRPr="00816D98">
        <w:t>heir own internal network slice instances</w:t>
      </w:r>
      <w:r w:rsidRPr="00816D98">
        <w:t xml:space="preserve"> in any way they deem appropriate, subject to conformance with SLAs associated with other providers.</w:t>
      </w:r>
    </w:p>
    <w:p w14:paraId="7E207205" w14:textId="77777777" w:rsidR="00A271D9" w:rsidRPr="00816D98" w:rsidRDefault="00A271D9" w:rsidP="00A271D9">
      <w:r w:rsidRPr="00816D98">
        <w:t> </w:t>
      </w:r>
    </w:p>
    <w:p w14:paraId="179D559B" w14:textId="77777777" w:rsidR="00A271D9" w:rsidRPr="00816D98" w:rsidRDefault="00A271D9" w:rsidP="00A271D9"/>
    <w:p w14:paraId="44F7B892" w14:textId="77777777" w:rsidR="00D60665" w:rsidRPr="00816D98" w:rsidRDefault="00D60665" w:rsidP="00E03A1B">
      <w:pPr>
        <w:rPr>
          <w:lang w:eastAsia="en-US"/>
        </w:rPr>
      </w:pPr>
    </w:p>
    <w:p w14:paraId="702B9DAA" w14:textId="77777777" w:rsidR="00006924" w:rsidRPr="00816D98" w:rsidRDefault="00006924"/>
    <w:p w14:paraId="544C7CE4" w14:textId="77777777" w:rsidR="008569D3" w:rsidRPr="00816D98" w:rsidRDefault="008569D3" w:rsidP="004E168C">
      <w:pPr>
        <w:pStyle w:val="berschrift1"/>
      </w:pPr>
      <w:bookmarkStart w:id="14" w:name="_Toc462666376"/>
      <w:r w:rsidRPr="00816D98">
        <w:t>Abbreviation</w:t>
      </w:r>
      <w:r w:rsidR="002002A8" w:rsidRPr="00816D98">
        <w:t>s</w:t>
      </w:r>
      <w:bookmarkEnd w:id="14"/>
    </w:p>
    <w:p w14:paraId="156013AB" w14:textId="77777777" w:rsidR="0074226E" w:rsidRPr="00816D98" w:rsidRDefault="0074226E" w:rsidP="004860D8">
      <w:pPr>
        <w:pStyle w:val="Aufzhlungszeichen"/>
      </w:pPr>
    </w:p>
    <w:p w14:paraId="21DF3C9F" w14:textId="7878B885" w:rsidR="00416E81" w:rsidRPr="00816D98" w:rsidRDefault="004D2B01" w:rsidP="004860D8">
      <w:pPr>
        <w:pStyle w:val="Aufzhlungszeichen"/>
      </w:pPr>
      <w:r w:rsidRPr="00816D98">
        <w:t>3GPP</w:t>
      </w:r>
      <w:r w:rsidR="0074226E" w:rsidRPr="00816D98">
        <w:tab/>
        <w:t>3rd Generation Partnership Project</w:t>
      </w:r>
    </w:p>
    <w:p w14:paraId="4A4BC2D9" w14:textId="7ED4A2BC" w:rsidR="00F363F2" w:rsidRPr="00816D98" w:rsidRDefault="00F363F2" w:rsidP="004860D8">
      <w:pPr>
        <w:pStyle w:val="Aufzhlungszeichen"/>
      </w:pPr>
      <w:r w:rsidRPr="00816D98">
        <w:t>IaaS</w:t>
      </w:r>
      <w:r w:rsidRPr="00816D98">
        <w:tab/>
      </w:r>
      <w:r w:rsidRPr="00816D98">
        <w:tab/>
        <w:t>Infrastructure as a Service</w:t>
      </w:r>
    </w:p>
    <w:p w14:paraId="0C256DC4" w14:textId="154A7EE1" w:rsidR="004D2B01" w:rsidRPr="00816D98" w:rsidRDefault="004D2B01" w:rsidP="004860D8">
      <w:pPr>
        <w:pStyle w:val="Aufzhlungszeichen"/>
      </w:pPr>
      <w:r w:rsidRPr="00816D98">
        <w:t>M2M</w:t>
      </w:r>
      <w:r w:rsidR="00D51F13" w:rsidRPr="00816D98">
        <w:tab/>
        <w:t>Machine to Machine</w:t>
      </w:r>
    </w:p>
    <w:p w14:paraId="65F231D0" w14:textId="7939E926" w:rsidR="00F363F2" w:rsidRPr="00816D98" w:rsidRDefault="00F363F2" w:rsidP="004860D8">
      <w:pPr>
        <w:pStyle w:val="Aufzhlungszeichen"/>
      </w:pPr>
      <w:r w:rsidRPr="00816D98">
        <w:t>MNO             Mobile Network Operator</w:t>
      </w:r>
    </w:p>
    <w:p w14:paraId="3DB24360" w14:textId="5D7893C5" w:rsidR="00F363F2" w:rsidRPr="00816D98" w:rsidRDefault="00F363F2" w:rsidP="004860D8">
      <w:pPr>
        <w:pStyle w:val="Aufzhlungszeichen"/>
      </w:pPr>
      <w:proofErr w:type="spellStart"/>
      <w:r w:rsidRPr="00816D98">
        <w:t>NaaS</w:t>
      </w:r>
      <w:proofErr w:type="spellEnd"/>
      <w:r w:rsidRPr="00816D98">
        <w:tab/>
        <w:t>Network as a Service</w:t>
      </w:r>
    </w:p>
    <w:p w14:paraId="12F0AF0E" w14:textId="39694870" w:rsidR="004D2B01" w:rsidRPr="00816D98" w:rsidRDefault="004D2B01" w:rsidP="004860D8">
      <w:pPr>
        <w:pStyle w:val="Aufzhlungszeichen"/>
      </w:pPr>
      <w:r w:rsidRPr="00816D98">
        <w:t>NF</w:t>
      </w:r>
      <w:r w:rsidR="00D51F13" w:rsidRPr="00816D98">
        <w:tab/>
      </w:r>
      <w:r w:rsidR="00D51F13" w:rsidRPr="00816D98">
        <w:tab/>
      </w:r>
      <w:r w:rsidR="00D51F13" w:rsidRPr="00816D98">
        <w:tab/>
        <w:t>Network Function</w:t>
      </w:r>
    </w:p>
    <w:p w14:paraId="170CC49C" w14:textId="727AA6BD" w:rsidR="00F363F2" w:rsidRPr="00816D98" w:rsidRDefault="00F363F2" w:rsidP="004860D8">
      <w:pPr>
        <w:pStyle w:val="Aufzhlungszeichen"/>
      </w:pPr>
      <w:r w:rsidRPr="00816D98">
        <w:t>NSI                Network Slice Instance</w:t>
      </w:r>
    </w:p>
    <w:p w14:paraId="36785E10" w14:textId="4A3310A2" w:rsidR="004D2B01" w:rsidRPr="00816D98" w:rsidRDefault="004D2B01" w:rsidP="004860D8">
      <w:pPr>
        <w:pStyle w:val="Aufzhlungszeichen"/>
      </w:pPr>
      <w:r w:rsidRPr="00816D98">
        <w:t>OTT</w:t>
      </w:r>
      <w:r w:rsidR="00D51F13" w:rsidRPr="00816D98">
        <w:tab/>
      </w:r>
      <w:r w:rsidR="00D51F13" w:rsidRPr="00816D98">
        <w:tab/>
        <w:t>Over The Top</w:t>
      </w:r>
    </w:p>
    <w:p w14:paraId="2411EF1E" w14:textId="669FE130" w:rsidR="00F363F2" w:rsidRPr="00816D98" w:rsidRDefault="00F363F2" w:rsidP="004860D8">
      <w:pPr>
        <w:pStyle w:val="Aufzhlungszeichen"/>
      </w:pPr>
      <w:r w:rsidRPr="00816D98">
        <w:t>PaaS</w:t>
      </w:r>
      <w:r w:rsidRPr="00816D98">
        <w:tab/>
      </w:r>
      <w:r w:rsidRPr="00816D98">
        <w:tab/>
        <w:t>Platform as a Service</w:t>
      </w:r>
    </w:p>
    <w:p w14:paraId="42BD6B92" w14:textId="1BB1190F" w:rsidR="004D2B01" w:rsidRPr="00816D98" w:rsidRDefault="004D2B01" w:rsidP="004860D8">
      <w:pPr>
        <w:pStyle w:val="Aufzhlungszeichen"/>
      </w:pPr>
      <w:r w:rsidRPr="00816D98">
        <w:t>SDO</w:t>
      </w:r>
      <w:r w:rsidR="00D51F13" w:rsidRPr="00816D98">
        <w:tab/>
      </w:r>
      <w:r w:rsidR="002458AB" w:rsidRPr="00816D98">
        <w:tab/>
      </w:r>
      <w:r w:rsidR="00D51F13" w:rsidRPr="00816D98">
        <w:t>Standards Development Organisation</w:t>
      </w:r>
    </w:p>
    <w:p w14:paraId="77D49F1F" w14:textId="741B030D" w:rsidR="004D2B01" w:rsidRPr="00816D98" w:rsidRDefault="004D2B01" w:rsidP="004860D8">
      <w:pPr>
        <w:pStyle w:val="Aufzhlungszeichen"/>
      </w:pPr>
      <w:r w:rsidRPr="00816D98">
        <w:t>VNF</w:t>
      </w:r>
      <w:r w:rsidR="00D51F13" w:rsidRPr="00816D98">
        <w:tab/>
      </w:r>
      <w:r w:rsidR="002458AB" w:rsidRPr="00816D98">
        <w:tab/>
      </w:r>
      <w:r w:rsidR="00D51F13" w:rsidRPr="00816D98">
        <w:t>Virtual Network Function</w:t>
      </w:r>
    </w:p>
    <w:p w14:paraId="3C7C6FE2" w14:textId="783D5A8F" w:rsidR="0051088B" w:rsidRPr="00816D98" w:rsidRDefault="0051088B" w:rsidP="004860D8">
      <w:pPr>
        <w:pStyle w:val="Aufzhlungszeichen"/>
      </w:pPr>
    </w:p>
    <w:p w14:paraId="0CDCF331" w14:textId="77777777" w:rsidR="00C026A9" w:rsidRPr="00816D98" w:rsidRDefault="00C026A9" w:rsidP="004860D8">
      <w:pPr>
        <w:pStyle w:val="Aufzhlungszeichen"/>
      </w:pPr>
    </w:p>
    <w:p w14:paraId="3745768F" w14:textId="77777777" w:rsidR="00C026A9" w:rsidRPr="00816D98" w:rsidRDefault="00C026A9" w:rsidP="00C026A9">
      <w:r w:rsidRPr="00816D98">
        <w:t> </w:t>
      </w:r>
    </w:p>
    <w:p w14:paraId="5538E91C" w14:textId="77777777" w:rsidR="00C026A9" w:rsidRPr="00816D98" w:rsidRDefault="00C026A9" w:rsidP="00C026A9"/>
    <w:p w14:paraId="0353A806" w14:textId="77777777" w:rsidR="00C026A9" w:rsidRPr="00816D98" w:rsidRDefault="00C026A9" w:rsidP="004860D8">
      <w:pPr>
        <w:pStyle w:val="Aufzhlungszeichen"/>
      </w:pPr>
      <w:bookmarkStart w:id="15" w:name="_GoBack"/>
      <w:bookmarkEnd w:id="15"/>
    </w:p>
    <w:sectPr w:rsidR="00C026A9" w:rsidRPr="00816D98" w:rsidSect="00DC1AB2">
      <w:headerReference w:type="default" r:id="rId12"/>
      <w:footerReference w:type="default" r:id="rId13"/>
      <w:headerReference w:type="first" r:id="rId14"/>
      <w:footerReference w:type="first" r:id="rId15"/>
      <w:pgSz w:w="11906" w:h="16838" w:code="9"/>
      <w:pgMar w:top="2160" w:right="720" w:bottom="1440" w:left="720" w:header="562" w:footer="562"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69E0D" w14:textId="77777777" w:rsidR="006938D4" w:rsidRDefault="006938D4">
      <w:pPr>
        <w:spacing w:line="240" w:lineRule="auto"/>
      </w:pPr>
      <w:r>
        <w:separator/>
      </w:r>
    </w:p>
  </w:endnote>
  <w:endnote w:type="continuationSeparator" w:id="0">
    <w:p w14:paraId="224B7C37" w14:textId="77777777" w:rsidR="006938D4" w:rsidRDefault="006938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6FFEE" w14:textId="693819B3" w:rsidR="0019031A" w:rsidRDefault="0019031A" w:rsidP="00A34156">
    <w:pPr>
      <w:pStyle w:val="Fuzeile"/>
      <w:rPr>
        <w:szCs w:val="12"/>
      </w:rPr>
    </w:pPr>
    <w:r>
      <w:rPr>
        <w:noProof/>
        <w:szCs w:val="12"/>
        <w:lang w:val="de-DE"/>
      </w:rPr>
      <mc:AlternateContent>
        <mc:Choice Requires="wps">
          <w:drawing>
            <wp:anchor distT="0" distB="0" distL="114300" distR="114300" simplePos="0" relativeHeight="251657216" behindDoc="0" locked="0" layoutInCell="1" allowOverlap="1" wp14:anchorId="151AC22B" wp14:editId="7BB9F0A2">
              <wp:simplePos x="0" y="0"/>
              <wp:positionH relativeFrom="column">
                <wp:posOffset>-281409</wp:posOffset>
              </wp:positionH>
              <wp:positionV relativeFrom="paragraph">
                <wp:posOffset>-3810</wp:posOffset>
              </wp:positionV>
              <wp:extent cx="4678045" cy="408940"/>
              <wp:effectExtent l="0" t="0" r="825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045"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CBBD6F" w14:textId="77777777" w:rsidR="000A6541" w:rsidRPr="00816D98" w:rsidRDefault="000A6541" w:rsidP="000A6541">
                          <w:pPr>
                            <w:pStyle w:val="Default"/>
                            <w:rPr>
                              <w:sz w:val="19"/>
                              <w:szCs w:val="19"/>
                              <w:lang w:val="en-US"/>
                            </w:rPr>
                          </w:pPr>
                          <w:r w:rsidRPr="00816D98">
                            <w:rPr>
                              <w:sz w:val="19"/>
                              <w:szCs w:val="19"/>
                              <w:lang w:val="en-US"/>
                            </w:rPr>
                            <w:t xml:space="preserve">NGMN 5G Project Requirements &amp; Architecture –Work Stream E2E Architecture </w:t>
                          </w:r>
                        </w:p>
                        <w:p w14:paraId="2D349222" w14:textId="2A76976C" w:rsidR="0019031A" w:rsidRPr="00852E0E" w:rsidRDefault="000A6541" w:rsidP="00E66BD9">
                          <w:pPr>
                            <w:rPr>
                              <w:lang w:val="en-US"/>
                            </w:rPr>
                          </w:pPr>
                          <w:r>
                            <w:t>Version 1.0.8, 14</w:t>
                          </w:r>
                          <w:r w:rsidRPr="00816D98">
                            <w:rPr>
                              <w:vertAlign w:val="superscript"/>
                            </w:rPr>
                            <w:t>th</w:t>
                          </w:r>
                          <w:r>
                            <w:t xml:space="preserve"> September 2016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22.15pt;margin-top:-.3pt;width:368.35pt;height:3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" stroked="f">
              <v:path arrowok="t"/>
              <v:textbox style="mso-fit-shape-to-text:t">
                <w:txbxContent>
                  <w:p w14:paraId="6CCBBD6F" w14:textId="77777777" w:rsidR="000A6541" w:rsidRPr="00816D98" w:rsidRDefault="000A6541" w:rsidP="000A6541">
                    <w:pPr>
                      <w:pStyle w:val="Default"/>
                      <w:rPr>
                        <w:sz w:val="19"/>
                        <w:szCs w:val="19"/>
                        <w:lang w:val="en-US"/>
                      </w:rPr>
                    </w:pPr>
                    <w:r w:rsidRPr="00816D98">
                      <w:rPr>
                        <w:sz w:val="19"/>
                        <w:szCs w:val="19"/>
                        <w:lang w:val="en-US"/>
                      </w:rPr>
                      <w:t xml:space="preserve">NGMN 5G Project Requirements &amp; Architecture –Work Stream E2E Architecture </w:t>
                    </w:r>
                  </w:p>
                  <w:p w14:paraId="2D349222" w14:textId="2A76976C" w:rsidR="0019031A" w:rsidRPr="00852E0E" w:rsidRDefault="000A6541" w:rsidP="00E66BD9">
                    <w:pPr>
                      <w:rPr>
                        <w:lang w:val="en-US"/>
                      </w:rPr>
                    </w:pPr>
                    <w:r>
                      <w:t>Version 1.0.8, 14</w:t>
                    </w:r>
                    <w:r w:rsidRPr="00816D98">
                      <w:rPr>
                        <w:vertAlign w:val="superscript"/>
                      </w:rPr>
                      <w:t>th</w:t>
                    </w:r>
                    <w:r>
                      <w:t xml:space="preserve"> September 2016</w:t>
                    </w:r>
                  </w:p>
                </w:txbxContent>
              </v:textbox>
            </v:shape>
          </w:pict>
        </mc:Fallback>
      </mc:AlternateContent>
    </w:r>
    <w:r>
      <w:rPr>
        <w:noProof/>
        <w:szCs w:val="12"/>
        <w:lang w:val="de-DE"/>
      </w:rPr>
      <mc:AlternateContent>
        <mc:Choice Requires="wps">
          <w:drawing>
            <wp:anchor distT="0" distB="0" distL="114300" distR="114300" simplePos="0" relativeHeight="251656192" behindDoc="0" locked="0" layoutInCell="1" allowOverlap="1" wp14:anchorId="3E97B4C0" wp14:editId="4D6DDF72">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205D4E" w14:textId="205884D7" w:rsidR="0019031A" w:rsidRPr="00A34156" w:rsidRDefault="0019031A" w:rsidP="00B2693B">
                          <w:pPr>
                            <w:jc w:val="right"/>
                          </w:pPr>
                          <w:r>
                            <w:t xml:space="preserve">Page </w:t>
                          </w:r>
                          <w:r>
                            <w:fldChar w:fldCharType="begin"/>
                          </w:r>
                          <w:r>
                            <w:instrText xml:space="preserve"> PAGE </w:instrText>
                          </w:r>
                          <w:r>
                            <w:fldChar w:fldCharType="separate"/>
                          </w:r>
                          <w:r w:rsidR="00D12FAA">
                            <w:rPr>
                              <w:noProof/>
                            </w:rPr>
                            <w:t>11</w:t>
                          </w:r>
                          <w:r>
                            <w:rPr>
                              <w:noProof/>
                            </w:rPr>
                            <w:fldChar w:fldCharType="end"/>
                          </w:r>
                          <w:r>
                            <w:t xml:space="preserve"> (</w:t>
                          </w:r>
                          <w:r>
                            <w:fldChar w:fldCharType="begin"/>
                          </w:r>
                          <w:r>
                            <w:instrText xml:space="preserve"> NUMPAGES  </w:instrText>
                          </w:r>
                          <w:r>
                            <w:fldChar w:fldCharType="separate"/>
                          </w:r>
                          <w:r w:rsidR="00D12FAA">
                            <w:rPr>
                              <w:noProof/>
                            </w:rPr>
                            <w:t>11</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" stroked="f">
              <v:path arrowok="t"/>
              <v:textbox style="mso-fit-shape-to-text:t">
                <w:txbxContent>
                  <w:p w14:paraId="53205D4E" w14:textId="205884D7" w:rsidR="0019031A" w:rsidRPr="00A34156" w:rsidRDefault="0019031A" w:rsidP="00B2693B">
                    <w:pPr>
                      <w:jc w:val="right"/>
                    </w:pPr>
                    <w:r>
                      <w:t xml:space="preserve">Page </w:t>
                    </w:r>
                    <w:r>
                      <w:fldChar w:fldCharType="begin"/>
                    </w:r>
                    <w:r>
                      <w:instrText xml:space="preserve"> PAGE </w:instrText>
                    </w:r>
                    <w:r>
                      <w:fldChar w:fldCharType="separate"/>
                    </w:r>
                    <w:r w:rsidR="00D12FAA">
                      <w:rPr>
                        <w:noProof/>
                      </w:rPr>
                      <w:t>11</w:t>
                    </w:r>
                    <w:r>
                      <w:rPr>
                        <w:noProof/>
                      </w:rPr>
                      <w:fldChar w:fldCharType="end"/>
                    </w:r>
                    <w:r>
                      <w:t xml:space="preserve"> (</w:t>
                    </w:r>
                    <w:r>
                      <w:fldChar w:fldCharType="begin"/>
                    </w:r>
                    <w:r>
                      <w:instrText xml:space="preserve"> NUMPAGES  </w:instrText>
                    </w:r>
                    <w:r>
                      <w:fldChar w:fldCharType="separate"/>
                    </w:r>
                    <w:r w:rsidR="00D12FAA">
                      <w:rPr>
                        <w:noProof/>
                      </w:rPr>
                      <w:t>11</w:t>
                    </w:r>
                    <w:r>
                      <w:rPr>
                        <w:noProof/>
                      </w:rPr>
                      <w:fldChar w:fldCharType="end"/>
                    </w:r>
                    <w:r>
                      <w:t>)</w:t>
                    </w:r>
                  </w:p>
                </w:txbxContent>
              </v:textbox>
            </v:shape>
          </w:pict>
        </mc:Fallback>
      </mc:AlternateContent>
    </w:r>
  </w:p>
  <w:p w14:paraId="32B526C7" w14:textId="77777777" w:rsidR="0019031A" w:rsidRDefault="0019031A" w:rsidP="00AC73F3">
    <w:pPr>
      <w:pStyle w:val="Fuzeile"/>
      <w:jc w:val="right"/>
      <w:rPr>
        <w:szCs w:val="12"/>
      </w:rPr>
    </w:pPr>
  </w:p>
  <w:p w14:paraId="6A9D678C" w14:textId="77777777" w:rsidR="0019031A" w:rsidRDefault="0019031A"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80EF2" w14:textId="77777777" w:rsidR="0019031A" w:rsidRPr="004208E4" w:rsidRDefault="0019031A"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14:paraId="38E22DB0" w14:textId="77777777" w:rsidR="0019031A" w:rsidRPr="004208E4" w:rsidRDefault="0019031A"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14:paraId="57FF8643" w14:textId="77777777" w:rsidR="0019031A" w:rsidRPr="004208E4" w:rsidRDefault="0019031A" w:rsidP="004208E4">
    <w:pPr>
      <w:ind w:left="4950" w:hanging="4950"/>
      <w:rPr>
        <w:rFonts w:cs="Arial"/>
        <w:noProof/>
        <w:sz w:val="18"/>
        <w:szCs w:val="18"/>
        <w:lang w:eastAsia="en-GB"/>
      </w:rPr>
    </w:pPr>
    <w:r w:rsidRPr="004208E4">
      <w:rPr>
        <w:rFonts w:cs="Arial"/>
        <w:noProof/>
        <w:sz w:val="18"/>
        <w:szCs w:val="18"/>
        <w:lang w:eastAsia="en-GB"/>
      </w:rPr>
      <w:t>Friedrich-Ebert-Anlage 58 • 60325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14:paraId="00CEA391" w14:textId="77777777" w:rsidR="0019031A" w:rsidRPr="004208E4" w:rsidRDefault="0019031A"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B25D4" w14:textId="77777777" w:rsidR="006938D4" w:rsidRDefault="006938D4">
      <w:pPr>
        <w:spacing w:line="240" w:lineRule="auto"/>
      </w:pPr>
      <w:r>
        <w:separator/>
      </w:r>
    </w:p>
  </w:footnote>
  <w:footnote w:type="continuationSeparator" w:id="0">
    <w:p w14:paraId="34D944E7" w14:textId="77777777" w:rsidR="006938D4" w:rsidRDefault="006938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311FA" w14:textId="77777777" w:rsidR="0019031A" w:rsidRPr="00E66BD9" w:rsidRDefault="0019031A">
    <w:pPr>
      <w:pStyle w:val="Kopfzeile"/>
      <w:rPr>
        <w:lang w:val="en-US"/>
      </w:rPr>
    </w:pPr>
    <w:r>
      <w:rPr>
        <w:noProof/>
        <w:lang w:val="de-DE"/>
      </w:rPr>
      <w:drawing>
        <wp:anchor distT="0" distB="0" distL="114300" distR="114300" simplePos="0" relativeHeight="251658240" behindDoc="1" locked="1" layoutInCell="1" allowOverlap="1" wp14:anchorId="5D7CC10A" wp14:editId="160691F9">
          <wp:simplePos x="0" y="0"/>
          <wp:positionH relativeFrom="page">
            <wp:posOffset>4685030</wp:posOffset>
          </wp:positionH>
          <wp:positionV relativeFrom="page">
            <wp:posOffset>355600</wp:posOffset>
          </wp:positionV>
          <wp:extent cx="2133600" cy="1209675"/>
          <wp:effectExtent l="19050" t="0" r="0" b="0"/>
          <wp:wrapNone/>
          <wp:docPr id="11"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BF6AF" w14:textId="77777777" w:rsidR="0019031A" w:rsidRDefault="0019031A">
    <w:pPr>
      <w:pStyle w:val="Kopfzeile"/>
    </w:pPr>
    <w:r>
      <w:rPr>
        <w:noProof/>
        <w:lang w:val="de-DE"/>
      </w:rPr>
      <w:drawing>
        <wp:anchor distT="0" distB="0" distL="114300" distR="114300" simplePos="0" relativeHeight="251659264" behindDoc="1" locked="1" layoutInCell="1" allowOverlap="1" wp14:anchorId="5CFE0E61" wp14:editId="197A76E8">
          <wp:simplePos x="0" y="0"/>
          <wp:positionH relativeFrom="page">
            <wp:posOffset>4686300</wp:posOffset>
          </wp:positionH>
          <wp:positionV relativeFrom="page">
            <wp:posOffset>355600</wp:posOffset>
          </wp:positionV>
          <wp:extent cx="2133600" cy="1209675"/>
          <wp:effectExtent l="19050" t="0" r="0" b="0"/>
          <wp:wrapNone/>
          <wp:docPr id="12"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E32691C"/>
    <w:lvl w:ilvl="0">
      <w:start w:val="1"/>
      <w:numFmt w:val="decimal"/>
      <w:pStyle w:val="Listennummer"/>
      <w:lvlText w:val="%1."/>
      <w:lvlJc w:val="left"/>
      <w:pPr>
        <w:tabs>
          <w:tab w:val="num" w:pos="360"/>
        </w:tabs>
        <w:ind w:left="360" w:hanging="360"/>
      </w:pPr>
    </w:lvl>
  </w:abstractNum>
  <w:abstractNum w:abstractNumId="1">
    <w:nsid w:val="0372526E"/>
    <w:multiLevelType w:val="hybridMultilevel"/>
    <w:tmpl w:val="4580B2A6"/>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19D06610"/>
    <w:multiLevelType w:val="hybridMultilevel"/>
    <w:tmpl w:val="1F3E0A58"/>
    <w:lvl w:ilvl="0" w:tplc="04090019">
      <w:start w:val="1"/>
      <w:numFmt w:val="lowerLetter"/>
      <w:lvlText w:val="%1."/>
      <w:lvlJc w:val="left"/>
      <w:pPr>
        <w:ind w:left="360" w:hanging="360"/>
      </w:pPr>
      <w:rPr>
        <w:rFonts w:hint="default"/>
      </w:rPr>
    </w:lvl>
    <w:lvl w:ilvl="1" w:tplc="28D275FA">
      <w:numFmt w:val="bullet"/>
      <w:lvlText w:val="–"/>
      <w:lvlJc w:val="left"/>
      <w:pPr>
        <w:ind w:left="1080" w:hanging="360"/>
      </w:pPr>
      <w:rPr>
        <w:rFonts w:ascii="Arial" w:hAnsi="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1A7A89"/>
    <w:multiLevelType w:val="hybridMultilevel"/>
    <w:tmpl w:val="6ACC9488"/>
    <w:lvl w:ilvl="0" w:tplc="722C736E">
      <w:start w:val="2"/>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B3725E"/>
    <w:multiLevelType w:val="multilevel"/>
    <w:tmpl w:val="90CEBA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73E3A74"/>
    <w:multiLevelType w:val="hybridMultilevel"/>
    <w:tmpl w:val="B2668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A26357D"/>
    <w:multiLevelType w:val="hybridMultilevel"/>
    <w:tmpl w:val="91DE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2636B"/>
    <w:multiLevelType w:val="hybridMultilevel"/>
    <w:tmpl w:val="86CE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960C64"/>
    <w:multiLevelType w:val="multilevel"/>
    <w:tmpl w:val="22E8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0734338"/>
    <w:multiLevelType w:val="hybridMultilevel"/>
    <w:tmpl w:val="E2DEEE3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41076E8F"/>
    <w:multiLevelType w:val="hybridMultilevel"/>
    <w:tmpl w:val="781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50079B"/>
    <w:multiLevelType w:val="hybridMultilevel"/>
    <w:tmpl w:val="02667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26826E7"/>
    <w:multiLevelType w:val="hybridMultilevel"/>
    <w:tmpl w:val="51802BD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732F1"/>
    <w:multiLevelType w:val="hybridMultilevel"/>
    <w:tmpl w:val="FB4E79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5D204F"/>
    <w:multiLevelType w:val="multilevel"/>
    <w:tmpl w:val="70469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CF60F41"/>
    <w:multiLevelType w:val="hybridMultilevel"/>
    <w:tmpl w:val="D8F81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7366F"/>
    <w:multiLevelType w:val="multilevel"/>
    <w:tmpl w:val="F6F853A4"/>
    <w:lvl w:ilvl="0">
      <w:start w:val="5"/>
      <w:numFmt w:val="decimal"/>
      <w:pStyle w:val="berschrift1"/>
      <w:lvlText w:val="%1"/>
      <w:lvlJc w:val="left"/>
      <w:pPr>
        <w:ind w:left="432" w:hanging="432"/>
      </w:pPr>
      <w:rPr>
        <w:rFonts w:hint="default"/>
      </w:rPr>
    </w:lvl>
    <w:lvl w:ilvl="1">
      <w:start w:val="1"/>
      <w:numFmt w:val="decimal"/>
      <w:pStyle w:val="berschrift2"/>
      <w:lvlText w:val="%1.%2"/>
      <w:lvlJc w:val="left"/>
      <w:pPr>
        <w:ind w:left="718" w:hanging="576"/>
      </w:pPr>
      <w:rPr>
        <w:rFonts w:cs="Times New Roman" w:hint="default"/>
        <w:b w:val="0"/>
        <w:bCs w:val="0"/>
        <w:i w:val="0"/>
        <w:iCs w:val="0"/>
        <w:caps w:val="0"/>
        <w:smallCaps w:val="0"/>
        <w:strike w:val="0"/>
        <w:dstrike w:val="0"/>
        <w:noProof w:val="0"/>
        <w:vanish w:val="0"/>
        <w:color w:val="000000"/>
        <w:kern w:val="0"/>
        <w:position w:val="0"/>
        <w:u w:val="none"/>
        <w:vertAlign w:val="baseline"/>
        <w:em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nsid w:val="7072054A"/>
    <w:multiLevelType w:val="hybridMultilevel"/>
    <w:tmpl w:val="2F52D3F2"/>
    <w:lvl w:ilvl="0" w:tplc="722C736E">
      <w:start w:val="2"/>
      <w:numFmt w:val="bullet"/>
      <w:lvlText w:val="-"/>
      <w:lvlJc w:val="left"/>
      <w:pPr>
        <w:ind w:left="1068" w:hanging="360"/>
      </w:pPr>
      <w:rPr>
        <w:rFonts w:ascii="Times New Roman" w:eastAsia="SimSun" w:hAnsi="Times New Roman" w:cs="Times New Roman"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710D4242"/>
    <w:multiLevelType w:val="hybridMultilevel"/>
    <w:tmpl w:val="9E28E778"/>
    <w:lvl w:ilvl="0" w:tplc="0409001B">
      <w:start w:val="1"/>
      <w:numFmt w:val="lowerRoman"/>
      <w:lvlText w:val="%1."/>
      <w:lvlJc w:val="right"/>
      <w:pPr>
        <w:ind w:left="360" w:hanging="360"/>
      </w:pPr>
    </w:lvl>
    <w:lvl w:ilvl="1" w:tplc="4F80583E">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CD12FFC"/>
    <w:multiLevelType w:val="hybridMultilevel"/>
    <w:tmpl w:val="15549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11"/>
  </w:num>
  <w:num w:numId="7">
    <w:abstractNumId w:val="8"/>
  </w:num>
  <w:num w:numId="8">
    <w:abstractNumId w:val="16"/>
  </w:num>
  <w:num w:numId="9">
    <w:abstractNumId w:val="2"/>
  </w:num>
  <w:num w:numId="10">
    <w:abstractNumId w:val="10"/>
  </w:num>
  <w:num w:numId="11">
    <w:abstractNumId w:val="19"/>
  </w:num>
  <w:num w:numId="12">
    <w:abstractNumId w:val="14"/>
  </w:num>
  <w:num w:numId="13">
    <w:abstractNumId w:val="20"/>
  </w:num>
  <w:num w:numId="14">
    <w:abstractNumId w:val="5"/>
  </w:num>
  <w:num w:numId="15">
    <w:abstractNumId w:val="18"/>
  </w:num>
  <w:num w:numId="16">
    <w:abstractNumId w:val="13"/>
  </w:num>
  <w:num w:numId="17">
    <w:abstractNumId w:val="3"/>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5"/>
    </w:lvlOverride>
  </w:num>
  <w:num w:numId="3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5"/>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11EE"/>
    <w:rsid w:val="00005F4B"/>
    <w:rsid w:val="000066FA"/>
    <w:rsid w:val="00006924"/>
    <w:rsid w:val="00010CE7"/>
    <w:rsid w:val="00010D05"/>
    <w:rsid w:val="000118EC"/>
    <w:rsid w:val="000152B9"/>
    <w:rsid w:val="00015DCD"/>
    <w:rsid w:val="000206DB"/>
    <w:rsid w:val="00020E1C"/>
    <w:rsid w:val="00021370"/>
    <w:rsid w:val="00023EFE"/>
    <w:rsid w:val="00025277"/>
    <w:rsid w:val="000260BC"/>
    <w:rsid w:val="00026864"/>
    <w:rsid w:val="000269A4"/>
    <w:rsid w:val="00026B43"/>
    <w:rsid w:val="0003200B"/>
    <w:rsid w:val="00036A93"/>
    <w:rsid w:val="00040124"/>
    <w:rsid w:val="00046A54"/>
    <w:rsid w:val="00050BC2"/>
    <w:rsid w:val="000541B3"/>
    <w:rsid w:val="000618C2"/>
    <w:rsid w:val="000619DC"/>
    <w:rsid w:val="00063666"/>
    <w:rsid w:val="00064031"/>
    <w:rsid w:val="00066126"/>
    <w:rsid w:val="0007025E"/>
    <w:rsid w:val="00071903"/>
    <w:rsid w:val="00072202"/>
    <w:rsid w:val="00074852"/>
    <w:rsid w:val="00075430"/>
    <w:rsid w:val="00076A86"/>
    <w:rsid w:val="00077864"/>
    <w:rsid w:val="00083BF0"/>
    <w:rsid w:val="00090A04"/>
    <w:rsid w:val="000911CF"/>
    <w:rsid w:val="000A15B0"/>
    <w:rsid w:val="000A1C7A"/>
    <w:rsid w:val="000A424A"/>
    <w:rsid w:val="000A6541"/>
    <w:rsid w:val="000A70D0"/>
    <w:rsid w:val="000B1C9C"/>
    <w:rsid w:val="000B20A1"/>
    <w:rsid w:val="000C26CC"/>
    <w:rsid w:val="000C493E"/>
    <w:rsid w:val="000C4D65"/>
    <w:rsid w:val="000C6880"/>
    <w:rsid w:val="000C7DB6"/>
    <w:rsid w:val="000D3FAE"/>
    <w:rsid w:val="000D402B"/>
    <w:rsid w:val="000D66EF"/>
    <w:rsid w:val="000E243B"/>
    <w:rsid w:val="000E3093"/>
    <w:rsid w:val="000E64B9"/>
    <w:rsid w:val="000F0A8F"/>
    <w:rsid w:val="000F4CA3"/>
    <w:rsid w:val="000F743D"/>
    <w:rsid w:val="0010010C"/>
    <w:rsid w:val="001006FD"/>
    <w:rsid w:val="00101193"/>
    <w:rsid w:val="00102575"/>
    <w:rsid w:val="00105BF4"/>
    <w:rsid w:val="001064E1"/>
    <w:rsid w:val="001110ED"/>
    <w:rsid w:val="001121D7"/>
    <w:rsid w:val="00112F98"/>
    <w:rsid w:val="00113107"/>
    <w:rsid w:val="00113944"/>
    <w:rsid w:val="0011648C"/>
    <w:rsid w:val="00121106"/>
    <w:rsid w:val="00121137"/>
    <w:rsid w:val="0012228D"/>
    <w:rsid w:val="00124481"/>
    <w:rsid w:val="001244F2"/>
    <w:rsid w:val="00127761"/>
    <w:rsid w:val="00130457"/>
    <w:rsid w:val="00130EE2"/>
    <w:rsid w:val="00132EF3"/>
    <w:rsid w:val="00133618"/>
    <w:rsid w:val="001336BC"/>
    <w:rsid w:val="00134263"/>
    <w:rsid w:val="00135FD7"/>
    <w:rsid w:val="001360D5"/>
    <w:rsid w:val="0014105E"/>
    <w:rsid w:val="00141C1E"/>
    <w:rsid w:val="00141EDF"/>
    <w:rsid w:val="0014239E"/>
    <w:rsid w:val="00142432"/>
    <w:rsid w:val="00145D4A"/>
    <w:rsid w:val="0014747C"/>
    <w:rsid w:val="00153C5A"/>
    <w:rsid w:val="00156F38"/>
    <w:rsid w:val="00163002"/>
    <w:rsid w:val="001663CD"/>
    <w:rsid w:val="00170641"/>
    <w:rsid w:val="001710DB"/>
    <w:rsid w:val="00172AB4"/>
    <w:rsid w:val="00172AD0"/>
    <w:rsid w:val="0018125F"/>
    <w:rsid w:val="00181629"/>
    <w:rsid w:val="00181D69"/>
    <w:rsid w:val="001853B0"/>
    <w:rsid w:val="0018588B"/>
    <w:rsid w:val="001858DE"/>
    <w:rsid w:val="0018650D"/>
    <w:rsid w:val="00187F4B"/>
    <w:rsid w:val="0019031A"/>
    <w:rsid w:val="00195693"/>
    <w:rsid w:val="001959A2"/>
    <w:rsid w:val="00195DDB"/>
    <w:rsid w:val="00195F26"/>
    <w:rsid w:val="00197483"/>
    <w:rsid w:val="001A05DF"/>
    <w:rsid w:val="001A0DCF"/>
    <w:rsid w:val="001A4054"/>
    <w:rsid w:val="001A4B3D"/>
    <w:rsid w:val="001A69C3"/>
    <w:rsid w:val="001A7188"/>
    <w:rsid w:val="001A72E7"/>
    <w:rsid w:val="001B0D44"/>
    <w:rsid w:val="001B242A"/>
    <w:rsid w:val="001B3CA7"/>
    <w:rsid w:val="001B4C8D"/>
    <w:rsid w:val="001B7A3F"/>
    <w:rsid w:val="001C0462"/>
    <w:rsid w:val="001C1F99"/>
    <w:rsid w:val="001C6E7B"/>
    <w:rsid w:val="001D0A11"/>
    <w:rsid w:val="001D2991"/>
    <w:rsid w:val="001D2AB7"/>
    <w:rsid w:val="001D3FDB"/>
    <w:rsid w:val="001D6A4E"/>
    <w:rsid w:val="001E0855"/>
    <w:rsid w:val="001E0B90"/>
    <w:rsid w:val="001E0F8D"/>
    <w:rsid w:val="001E255F"/>
    <w:rsid w:val="001E631D"/>
    <w:rsid w:val="001E680C"/>
    <w:rsid w:val="001E69D7"/>
    <w:rsid w:val="001E7240"/>
    <w:rsid w:val="001E73E7"/>
    <w:rsid w:val="001E7D06"/>
    <w:rsid w:val="001F1B96"/>
    <w:rsid w:val="001F1C74"/>
    <w:rsid w:val="001F215B"/>
    <w:rsid w:val="001F30CF"/>
    <w:rsid w:val="001F3863"/>
    <w:rsid w:val="001F5189"/>
    <w:rsid w:val="002002A8"/>
    <w:rsid w:val="0020340D"/>
    <w:rsid w:val="00205D06"/>
    <w:rsid w:val="002108E8"/>
    <w:rsid w:val="00211A72"/>
    <w:rsid w:val="002141A7"/>
    <w:rsid w:val="00214C0C"/>
    <w:rsid w:val="00214E79"/>
    <w:rsid w:val="00216455"/>
    <w:rsid w:val="00217972"/>
    <w:rsid w:val="00217AB4"/>
    <w:rsid w:val="0022314C"/>
    <w:rsid w:val="00226973"/>
    <w:rsid w:val="00232FA9"/>
    <w:rsid w:val="00233AA3"/>
    <w:rsid w:val="00240F20"/>
    <w:rsid w:val="00242439"/>
    <w:rsid w:val="002458AB"/>
    <w:rsid w:val="00245A6B"/>
    <w:rsid w:val="00245E40"/>
    <w:rsid w:val="00251ECA"/>
    <w:rsid w:val="00253FB9"/>
    <w:rsid w:val="00257D0D"/>
    <w:rsid w:val="00257E5D"/>
    <w:rsid w:val="00260D04"/>
    <w:rsid w:val="00270F71"/>
    <w:rsid w:val="0027259A"/>
    <w:rsid w:val="00274947"/>
    <w:rsid w:val="0027499B"/>
    <w:rsid w:val="002750CB"/>
    <w:rsid w:val="00275C81"/>
    <w:rsid w:val="0027650F"/>
    <w:rsid w:val="00277539"/>
    <w:rsid w:val="00277637"/>
    <w:rsid w:val="00277C99"/>
    <w:rsid w:val="0028279D"/>
    <w:rsid w:val="00283A64"/>
    <w:rsid w:val="00283BA1"/>
    <w:rsid w:val="00284C0F"/>
    <w:rsid w:val="00286976"/>
    <w:rsid w:val="00290DF0"/>
    <w:rsid w:val="00291224"/>
    <w:rsid w:val="00291519"/>
    <w:rsid w:val="00291C52"/>
    <w:rsid w:val="00292A13"/>
    <w:rsid w:val="00294907"/>
    <w:rsid w:val="00294E1F"/>
    <w:rsid w:val="00295E0D"/>
    <w:rsid w:val="002A1614"/>
    <w:rsid w:val="002A2467"/>
    <w:rsid w:val="002A3EF2"/>
    <w:rsid w:val="002A66A7"/>
    <w:rsid w:val="002B3BF9"/>
    <w:rsid w:val="002B444A"/>
    <w:rsid w:val="002B458E"/>
    <w:rsid w:val="002B62D3"/>
    <w:rsid w:val="002C0D7F"/>
    <w:rsid w:val="002C0F26"/>
    <w:rsid w:val="002C16D3"/>
    <w:rsid w:val="002C1A3A"/>
    <w:rsid w:val="002C6304"/>
    <w:rsid w:val="002D0854"/>
    <w:rsid w:val="002D08A2"/>
    <w:rsid w:val="002D1550"/>
    <w:rsid w:val="002D33C9"/>
    <w:rsid w:val="002D39C1"/>
    <w:rsid w:val="002D425E"/>
    <w:rsid w:val="002D4C89"/>
    <w:rsid w:val="002D5A44"/>
    <w:rsid w:val="002D6AE9"/>
    <w:rsid w:val="002D6B1F"/>
    <w:rsid w:val="002E1296"/>
    <w:rsid w:val="002E143F"/>
    <w:rsid w:val="002E26E7"/>
    <w:rsid w:val="002E4A39"/>
    <w:rsid w:val="002E5EC8"/>
    <w:rsid w:val="002F07D3"/>
    <w:rsid w:val="002F235C"/>
    <w:rsid w:val="002F2626"/>
    <w:rsid w:val="002F2772"/>
    <w:rsid w:val="002F2B93"/>
    <w:rsid w:val="002F4C61"/>
    <w:rsid w:val="002F7CB9"/>
    <w:rsid w:val="0030073F"/>
    <w:rsid w:val="00301AB4"/>
    <w:rsid w:val="00303293"/>
    <w:rsid w:val="00303ABC"/>
    <w:rsid w:val="00304436"/>
    <w:rsid w:val="00306401"/>
    <w:rsid w:val="003068BB"/>
    <w:rsid w:val="00307C4A"/>
    <w:rsid w:val="00310021"/>
    <w:rsid w:val="00312033"/>
    <w:rsid w:val="00313B34"/>
    <w:rsid w:val="0031480C"/>
    <w:rsid w:val="003155F6"/>
    <w:rsid w:val="00317143"/>
    <w:rsid w:val="00317D48"/>
    <w:rsid w:val="00320A8C"/>
    <w:rsid w:val="0032537A"/>
    <w:rsid w:val="0032593B"/>
    <w:rsid w:val="003266EC"/>
    <w:rsid w:val="00326DC3"/>
    <w:rsid w:val="00327EA4"/>
    <w:rsid w:val="003359ED"/>
    <w:rsid w:val="00336FBC"/>
    <w:rsid w:val="0033745D"/>
    <w:rsid w:val="003401C5"/>
    <w:rsid w:val="00342BD9"/>
    <w:rsid w:val="00342D89"/>
    <w:rsid w:val="003443AA"/>
    <w:rsid w:val="00346F20"/>
    <w:rsid w:val="00353B1D"/>
    <w:rsid w:val="0035474E"/>
    <w:rsid w:val="00355093"/>
    <w:rsid w:val="00356B77"/>
    <w:rsid w:val="003606FF"/>
    <w:rsid w:val="00361A25"/>
    <w:rsid w:val="003643F2"/>
    <w:rsid w:val="0036568B"/>
    <w:rsid w:val="00371236"/>
    <w:rsid w:val="00374942"/>
    <w:rsid w:val="00375503"/>
    <w:rsid w:val="00375581"/>
    <w:rsid w:val="00375A42"/>
    <w:rsid w:val="003800D2"/>
    <w:rsid w:val="00381499"/>
    <w:rsid w:val="0038158F"/>
    <w:rsid w:val="00382048"/>
    <w:rsid w:val="0038246E"/>
    <w:rsid w:val="003851BE"/>
    <w:rsid w:val="00386281"/>
    <w:rsid w:val="00391A3D"/>
    <w:rsid w:val="00395FE7"/>
    <w:rsid w:val="003A67DE"/>
    <w:rsid w:val="003B0A78"/>
    <w:rsid w:val="003B14E0"/>
    <w:rsid w:val="003B1895"/>
    <w:rsid w:val="003B21EB"/>
    <w:rsid w:val="003B2842"/>
    <w:rsid w:val="003B4251"/>
    <w:rsid w:val="003B426C"/>
    <w:rsid w:val="003B66BD"/>
    <w:rsid w:val="003B6A6D"/>
    <w:rsid w:val="003B6FB5"/>
    <w:rsid w:val="003C06E0"/>
    <w:rsid w:val="003C2B57"/>
    <w:rsid w:val="003C3C31"/>
    <w:rsid w:val="003C3CCB"/>
    <w:rsid w:val="003C4162"/>
    <w:rsid w:val="003C4A43"/>
    <w:rsid w:val="003C4DED"/>
    <w:rsid w:val="003C62E1"/>
    <w:rsid w:val="003C6DDE"/>
    <w:rsid w:val="003D1ACA"/>
    <w:rsid w:val="003D1F14"/>
    <w:rsid w:val="003D4780"/>
    <w:rsid w:val="003D4803"/>
    <w:rsid w:val="003E147B"/>
    <w:rsid w:val="003E29BD"/>
    <w:rsid w:val="003E4656"/>
    <w:rsid w:val="003E4943"/>
    <w:rsid w:val="003F3D2B"/>
    <w:rsid w:val="003F61B0"/>
    <w:rsid w:val="004037ED"/>
    <w:rsid w:val="00405904"/>
    <w:rsid w:val="00407548"/>
    <w:rsid w:val="00411901"/>
    <w:rsid w:val="00411D9D"/>
    <w:rsid w:val="00413640"/>
    <w:rsid w:val="00413822"/>
    <w:rsid w:val="00416E81"/>
    <w:rsid w:val="004176D4"/>
    <w:rsid w:val="004208E4"/>
    <w:rsid w:val="00424DF4"/>
    <w:rsid w:val="00427628"/>
    <w:rsid w:val="0042766D"/>
    <w:rsid w:val="00430E18"/>
    <w:rsid w:val="00431D57"/>
    <w:rsid w:val="00434B03"/>
    <w:rsid w:val="00435D0D"/>
    <w:rsid w:val="00435E21"/>
    <w:rsid w:val="00440E74"/>
    <w:rsid w:val="0044244E"/>
    <w:rsid w:val="0044729F"/>
    <w:rsid w:val="00447300"/>
    <w:rsid w:val="004518F2"/>
    <w:rsid w:val="00451D04"/>
    <w:rsid w:val="004546AD"/>
    <w:rsid w:val="00460A58"/>
    <w:rsid w:val="004626F7"/>
    <w:rsid w:val="00464755"/>
    <w:rsid w:val="004671FE"/>
    <w:rsid w:val="004678D3"/>
    <w:rsid w:val="004759CE"/>
    <w:rsid w:val="00475FBA"/>
    <w:rsid w:val="00480B79"/>
    <w:rsid w:val="004860D8"/>
    <w:rsid w:val="004861A8"/>
    <w:rsid w:val="00487B62"/>
    <w:rsid w:val="00491D2C"/>
    <w:rsid w:val="004923E4"/>
    <w:rsid w:val="00494320"/>
    <w:rsid w:val="00494F58"/>
    <w:rsid w:val="00494FDB"/>
    <w:rsid w:val="004960EA"/>
    <w:rsid w:val="00496C1C"/>
    <w:rsid w:val="004974C5"/>
    <w:rsid w:val="004A4C3C"/>
    <w:rsid w:val="004A68C0"/>
    <w:rsid w:val="004B19B1"/>
    <w:rsid w:val="004B38AD"/>
    <w:rsid w:val="004B4EFD"/>
    <w:rsid w:val="004B59EA"/>
    <w:rsid w:val="004B752B"/>
    <w:rsid w:val="004B7C7F"/>
    <w:rsid w:val="004C54D0"/>
    <w:rsid w:val="004C5C91"/>
    <w:rsid w:val="004C5CE9"/>
    <w:rsid w:val="004C60FD"/>
    <w:rsid w:val="004C7EBB"/>
    <w:rsid w:val="004D272F"/>
    <w:rsid w:val="004D2B01"/>
    <w:rsid w:val="004D73CE"/>
    <w:rsid w:val="004E168C"/>
    <w:rsid w:val="004E248A"/>
    <w:rsid w:val="004F0696"/>
    <w:rsid w:val="004F12B7"/>
    <w:rsid w:val="004F164E"/>
    <w:rsid w:val="004F3AAD"/>
    <w:rsid w:val="004F521D"/>
    <w:rsid w:val="004F605F"/>
    <w:rsid w:val="004F7CDF"/>
    <w:rsid w:val="00502F17"/>
    <w:rsid w:val="00505150"/>
    <w:rsid w:val="0050550B"/>
    <w:rsid w:val="00505B79"/>
    <w:rsid w:val="0051088B"/>
    <w:rsid w:val="00510F2B"/>
    <w:rsid w:val="00511351"/>
    <w:rsid w:val="00512399"/>
    <w:rsid w:val="00512EFF"/>
    <w:rsid w:val="0051497B"/>
    <w:rsid w:val="00515B2F"/>
    <w:rsid w:val="00516C47"/>
    <w:rsid w:val="00517C10"/>
    <w:rsid w:val="0052122C"/>
    <w:rsid w:val="0052250B"/>
    <w:rsid w:val="00525F08"/>
    <w:rsid w:val="0052760E"/>
    <w:rsid w:val="00527DD8"/>
    <w:rsid w:val="005307CF"/>
    <w:rsid w:val="00530C78"/>
    <w:rsid w:val="005337EE"/>
    <w:rsid w:val="00533E16"/>
    <w:rsid w:val="005361FE"/>
    <w:rsid w:val="0053647C"/>
    <w:rsid w:val="00537AEC"/>
    <w:rsid w:val="00540894"/>
    <w:rsid w:val="00540E5E"/>
    <w:rsid w:val="00546126"/>
    <w:rsid w:val="00546F5D"/>
    <w:rsid w:val="00551906"/>
    <w:rsid w:val="005525FD"/>
    <w:rsid w:val="00552819"/>
    <w:rsid w:val="00552F7C"/>
    <w:rsid w:val="0055557B"/>
    <w:rsid w:val="0056212A"/>
    <w:rsid w:val="00564914"/>
    <w:rsid w:val="00564CCE"/>
    <w:rsid w:val="005656A1"/>
    <w:rsid w:val="0056598A"/>
    <w:rsid w:val="00571CB9"/>
    <w:rsid w:val="00572539"/>
    <w:rsid w:val="00572A90"/>
    <w:rsid w:val="00575109"/>
    <w:rsid w:val="0057770C"/>
    <w:rsid w:val="00580973"/>
    <w:rsid w:val="00582729"/>
    <w:rsid w:val="005833F9"/>
    <w:rsid w:val="00592533"/>
    <w:rsid w:val="00595C1B"/>
    <w:rsid w:val="00596780"/>
    <w:rsid w:val="00597C36"/>
    <w:rsid w:val="005A0F1C"/>
    <w:rsid w:val="005A1A84"/>
    <w:rsid w:val="005B2536"/>
    <w:rsid w:val="005B289F"/>
    <w:rsid w:val="005B3C22"/>
    <w:rsid w:val="005B54A3"/>
    <w:rsid w:val="005B7422"/>
    <w:rsid w:val="005B7E8F"/>
    <w:rsid w:val="005C0755"/>
    <w:rsid w:val="005C0987"/>
    <w:rsid w:val="005C1F8E"/>
    <w:rsid w:val="005C53D9"/>
    <w:rsid w:val="005C5B6E"/>
    <w:rsid w:val="005C5EF8"/>
    <w:rsid w:val="005C664D"/>
    <w:rsid w:val="005D0911"/>
    <w:rsid w:val="005D6BA6"/>
    <w:rsid w:val="005E2CF9"/>
    <w:rsid w:val="005E4419"/>
    <w:rsid w:val="005E49F5"/>
    <w:rsid w:val="005E6BC7"/>
    <w:rsid w:val="005E7857"/>
    <w:rsid w:val="005F0579"/>
    <w:rsid w:val="005F1988"/>
    <w:rsid w:val="005F23E6"/>
    <w:rsid w:val="005F2D20"/>
    <w:rsid w:val="005F2F7A"/>
    <w:rsid w:val="005F3FA9"/>
    <w:rsid w:val="005F4632"/>
    <w:rsid w:val="005F4B66"/>
    <w:rsid w:val="005F55F8"/>
    <w:rsid w:val="005F5C92"/>
    <w:rsid w:val="005F5DB6"/>
    <w:rsid w:val="005F7016"/>
    <w:rsid w:val="005F7BFF"/>
    <w:rsid w:val="00600951"/>
    <w:rsid w:val="00601E78"/>
    <w:rsid w:val="00603F4B"/>
    <w:rsid w:val="00605A11"/>
    <w:rsid w:val="00606F59"/>
    <w:rsid w:val="0060797A"/>
    <w:rsid w:val="006103DF"/>
    <w:rsid w:val="00611056"/>
    <w:rsid w:val="0061129F"/>
    <w:rsid w:val="00611446"/>
    <w:rsid w:val="00611D81"/>
    <w:rsid w:val="00612B90"/>
    <w:rsid w:val="00612D7D"/>
    <w:rsid w:val="00613421"/>
    <w:rsid w:val="006158AC"/>
    <w:rsid w:val="0061590E"/>
    <w:rsid w:val="00616126"/>
    <w:rsid w:val="006206BE"/>
    <w:rsid w:val="00623428"/>
    <w:rsid w:val="00627B89"/>
    <w:rsid w:val="00627BF3"/>
    <w:rsid w:val="00630C88"/>
    <w:rsid w:val="00631848"/>
    <w:rsid w:val="00637255"/>
    <w:rsid w:val="00641001"/>
    <w:rsid w:val="0064454E"/>
    <w:rsid w:val="00644812"/>
    <w:rsid w:val="00647E01"/>
    <w:rsid w:val="00651627"/>
    <w:rsid w:val="0065208F"/>
    <w:rsid w:val="006529E4"/>
    <w:rsid w:val="006533DB"/>
    <w:rsid w:val="0065424F"/>
    <w:rsid w:val="00656891"/>
    <w:rsid w:val="0065707E"/>
    <w:rsid w:val="00657248"/>
    <w:rsid w:val="0065724D"/>
    <w:rsid w:val="00657959"/>
    <w:rsid w:val="00662A84"/>
    <w:rsid w:val="00664446"/>
    <w:rsid w:val="006650E1"/>
    <w:rsid w:val="00671569"/>
    <w:rsid w:val="006732F2"/>
    <w:rsid w:val="00673C1B"/>
    <w:rsid w:val="00674E02"/>
    <w:rsid w:val="00680CB2"/>
    <w:rsid w:val="0068189E"/>
    <w:rsid w:val="0068536D"/>
    <w:rsid w:val="00685954"/>
    <w:rsid w:val="00687872"/>
    <w:rsid w:val="0069014B"/>
    <w:rsid w:val="0069136F"/>
    <w:rsid w:val="00691A44"/>
    <w:rsid w:val="00691BFE"/>
    <w:rsid w:val="006931D6"/>
    <w:rsid w:val="0069361B"/>
    <w:rsid w:val="006938D4"/>
    <w:rsid w:val="00694222"/>
    <w:rsid w:val="0069463C"/>
    <w:rsid w:val="006970D2"/>
    <w:rsid w:val="00697508"/>
    <w:rsid w:val="00697CB5"/>
    <w:rsid w:val="006A033E"/>
    <w:rsid w:val="006A51E9"/>
    <w:rsid w:val="006B0450"/>
    <w:rsid w:val="006B30C9"/>
    <w:rsid w:val="006B50D4"/>
    <w:rsid w:val="006B7C1B"/>
    <w:rsid w:val="006C0C40"/>
    <w:rsid w:val="006C4D5D"/>
    <w:rsid w:val="006C5180"/>
    <w:rsid w:val="006C52C2"/>
    <w:rsid w:val="006C56A8"/>
    <w:rsid w:val="006C6EEB"/>
    <w:rsid w:val="006D1ECB"/>
    <w:rsid w:val="006D4C1F"/>
    <w:rsid w:val="006D581F"/>
    <w:rsid w:val="006D7B4D"/>
    <w:rsid w:val="006E15E1"/>
    <w:rsid w:val="006E2DAB"/>
    <w:rsid w:val="006E3583"/>
    <w:rsid w:val="006E412F"/>
    <w:rsid w:val="006E6679"/>
    <w:rsid w:val="006E68EE"/>
    <w:rsid w:val="006F056C"/>
    <w:rsid w:val="006F0643"/>
    <w:rsid w:val="006F0BE1"/>
    <w:rsid w:val="006F1182"/>
    <w:rsid w:val="006F4EAE"/>
    <w:rsid w:val="006F5745"/>
    <w:rsid w:val="00701E32"/>
    <w:rsid w:val="00702075"/>
    <w:rsid w:val="0070377D"/>
    <w:rsid w:val="00705018"/>
    <w:rsid w:val="0070521F"/>
    <w:rsid w:val="00705DFC"/>
    <w:rsid w:val="0071079D"/>
    <w:rsid w:val="007151CB"/>
    <w:rsid w:val="00716547"/>
    <w:rsid w:val="0071755B"/>
    <w:rsid w:val="00717701"/>
    <w:rsid w:val="0072216C"/>
    <w:rsid w:val="00725BE6"/>
    <w:rsid w:val="00726004"/>
    <w:rsid w:val="00735DC8"/>
    <w:rsid w:val="007364E2"/>
    <w:rsid w:val="00736D90"/>
    <w:rsid w:val="00737DF8"/>
    <w:rsid w:val="0074226E"/>
    <w:rsid w:val="00742FEA"/>
    <w:rsid w:val="007441FF"/>
    <w:rsid w:val="00745C5C"/>
    <w:rsid w:val="00751F28"/>
    <w:rsid w:val="0075517F"/>
    <w:rsid w:val="00756B85"/>
    <w:rsid w:val="00756E24"/>
    <w:rsid w:val="00761413"/>
    <w:rsid w:val="0076412C"/>
    <w:rsid w:val="00765817"/>
    <w:rsid w:val="00766510"/>
    <w:rsid w:val="00770524"/>
    <w:rsid w:val="00773A3C"/>
    <w:rsid w:val="00775180"/>
    <w:rsid w:val="00776D9A"/>
    <w:rsid w:val="0078110E"/>
    <w:rsid w:val="00782852"/>
    <w:rsid w:val="00783A1B"/>
    <w:rsid w:val="00783CAD"/>
    <w:rsid w:val="0078550D"/>
    <w:rsid w:val="007856B7"/>
    <w:rsid w:val="00786EB5"/>
    <w:rsid w:val="007909A9"/>
    <w:rsid w:val="007909FD"/>
    <w:rsid w:val="00791096"/>
    <w:rsid w:val="0079117F"/>
    <w:rsid w:val="00791CD9"/>
    <w:rsid w:val="007935CA"/>
    <w:rsid w:val="007938CA"/>
    <w:rsid w:val="00795501"/>
    <w:rsid w:val="007958D9"/>
    <w:rsid w:val="0079640A"/>
    <w:rsid w:val="0079673A"/>
    <w:rsid w:val="007A00AD"/>
    <w:rsid w:val="007A1CF6"/>
    <w:rsid w:val="007A3360"/>
    <w:rsid w:val="007A6DD7"/>
    <w:rsid w:val="007A6DE8"/>
    <w:rsid w:val="007B2914"/>
    <w:rsid w:val="007B2C6D"/>
    <w:rsid w:val="007B4AAE"/>
    <w:rsid w:val="007B526E"/>
    <w:rsid w:val="007B6ADE"/>
    <w:rsid w:val="007C0908"/>
    <w:rsid w:val="007C0AF7"/>
    <w:rsid w:val="007C0F8A"/>
    <w:rsid w:val="007C3EB1"/>
    <w:rsid w:val="007C4B7D"/>
    <w:rsid w:val="007C5C03"/>
    <w:rsid w:val="007D3DD7"/>
    <w:rsid w:val="007D48CF"/>
    <w:rsid w:val="007E3009"/>
    <w:rsid w:val="007E4FC4"/>
    <w:rsid w:val="007E510F"/>
    <w:rsid w:val="007E6A43"/>
    <w:rsid w:val="007E6B59"/>
    <w:rsid w:val="007F1DF9"/>
    <w:rsid w:val="00801BB8"/>
    <w:rsid w:val="00801D90"/>
    <w:rsid w:val="00803FB1"/>
    <w:rsid w:val="008051F8"/>
    <w:rsid w:val="0080550C"/>
    <w:rsid w:val="00805C47"/>
    <w:rsid w:val="00806D3E"/>
    <w:rsid w:val="00806E1F"/>
    <w:rsid w:val="008110A1"/>
    <w:rsid w:val="00811CB0"/>
    <w:rsid w:val="00815399"/>
    <w:rsid w:val="008168D9"/>
    <w:rsid w:val="00816D98"/>
    <w:rsid w:val="00830277"/>
    <w:rsid w:val="00830CD5"/>
    <w:rsid w:val="00832997"/>
    <w:rsid w:val="00832C38"/>
    <w:rsid w:val="00834319"/>
    <w:rsid w:val="00834F92"/>
    <w:rsid w:val="00836460"/>
    <w:rsid w:val="00836BAA"/>
    <w:rsid w:val="0083731E"/>
    <w:rsid w:val="00840AAC"/>
    <w:rsid w:val="00840E6B"/>
    <w:rsid w:val="00840EB0"/>
    <w:rsid w:val="00841414"/>
    <w:rsid w:val="00842D6B"/>
    <w:rsid w:val="008447E4"/>
    <w:rsid w:val="008461BA"/>
    <w:rsid w:val="00850204"/>
    <w:rsid w:val="00852E0E"/>
    <w:rsid w:val="008531DC"/>
    <w:rsid w:val="0085541D"/>
    <w:rsid w:val="008558FF"/>
    <w:rsid w:val="008569D3"/>
    <w:rsid w:val="00856DA1"/>
    <w:rsid w:val="00861999"/>
    <w:rsid w:val="008646F2"/>
    <w:rsid w:val="008657B5"/>
    <w:rsid w:val="00865ABE"/>
    <w:rsid w:val="00867923"/>
    <w:rsid w:val="00870C47"/>
    <w:rsid w:val="00870F77"/>
    <w:rsid w:val="00871581"/>
    <w:rsid w:val="008716A1"/>
    <w:rsid w:val="008717DC"/>
    <w:rsid w:val="00872054"/>
    <w:rsid w:val="0087259A"/>
    <w:rsid w:val="0087737F"/>
    <w:rsid w:val="00877FD0"/>
    <w:rsid w:val="008828C8"/>
    <w:rsid w:val="00884E22"/>
    <w:rsid w:val="008856F3"/>
    <w:rsid w:val="00887D5A"/>
    <w:rsid w:val="0089106B"/>
    <w:rsid w:val="00891AE5"/>
    <w:rsid w:val="00892C74"/>
    <w:rsid w:val="00893B15"/>
    <w:rsid w:val="00895B35"/>
    <w:rsid w:val="00895F20"/>
    <w:rsid w:val="00896C43"/>
    <w:rsid w:val="0089707B"/>
    <w:rsid w:val="008A01A4"/>
    <w:rsid w:val="008A0462"/>
    <w:rsid w:val="008A2A52"/>
    <w:rsid w:val="008A3664"/>
    <w:rsid w:val="008A3679"/>
    <w:rsid w:val="008A4356"/>
    <w:rsid w:val="008A62AF"/>
    <w:rsid w:val="008A6F1A"/>
    <w:rsid w:val="008B569E"/>
    <w:rsid w:val="008B77C9"/>
    <w:rsid w:val="008B798E"/>
    <w:rsid w:val="008C0CF3"/>
    <w:rsid w:val="008C0FCD"/>
    <w:rsid w:val="008C3551"/>
    <w:rsid w:val="008C3C7B"/>
    <w:rsid w:val="008D1528"/>
    <w:rsid w:val="008D1F14"/>
    <w:rsid w:val="008D4BF5"/>
    <w:rsid w:val="008E030B"/>
    <w:rsid w:val="008E093C"/>
    <w:rsid w:val="008E243D"/>
    <w:rsid w:val="008E35CB"/>
    <w:rsid w:val="008E37FC"/>
    <w:rsid w:val="008E38E2"/>
    <w:rsid w:val="008E3DE3"/>
    <w:rsid w:val="008E536A"/>
    <w:rsid w:val="008E677F"/>
    <w:rsid w:val="008E7573"/>
    <w:rsid w:val="008E7630"/>
    <w:rsid w:val="008F1916"/>
    <w:rsid w:val="008F52E7"/>
    <w:rsid w:val="008F6759"/>
    <w:rsid w:val="00900293"/>
    <w:rsid w:val="0090356F"/>
    <w:rsid w:val="009043EA"/>
    <w:rsid w:val="009048AC"/>
    <w:rsid w:val="009053CD"/>
    <w:rsid w:val="00905FB7"/>
    <w:rsid w:val="0090718C"/>
    <w:rsid w:val="00912F30"/>
    <w:rsid w:val="00915962"/>
    <w:rsid w:val="00921DBF"/>
    <w:rsid w:val="00921DF6"/>
    <w:rsid w:val="00923B2F"/>
    <w:rsid w:val="0092681B"/>
    <w:rsid w:val="00927C75"/>
    <w:rsid w:val="0093150B"/>
    <w:rsid w:val="009322FC"/>
    <w:rsid w:val="00932BA0"/>
    <w:rsid w:val="00934277"/>
    <w:rsid w:val="00935806"/>
    <w:rsid w:val="00941298"/>
    <w:rsid w:val="0094388E"/>
    <w:rsid w:val="00946792"/>
    <w:rsid w:val="0094737E"/>
    <w:rsid w:val="00950704"/>
    <w:rsid w:val="0095316A"/>
    <w:rsid w:val="0095323C"/>
    <w:rsid w:val="0095455B"/>
    <w:rsid w:val="00955177"/>
    <w:rsid w:val="0095597C"/>
    <w:rsid w:val="00955DDE"/>
    <w:rsid w:val="00957951"/>
    <w:rsid w:val="0096103C"/>
    <w:rsid w:val="00963281"/>
    <w:rsid w:val="00963DC7"/>
    <w:rsid w:val="00964113"/>
    <w:rsid w:val="00967184"/>
    <w:rsid w:val="00967522"/>
    <w:rsid w:val="0097498F"/>
    <w:rsid w:val="009754D2"/>
    <w:rsid w:val="0097663E"/>
    <w:rsid w:val="009835F3"/>
    <w:rsid w:val="009850F0"/>
    <w:rsid w:val="00985DCC"/>
    <w:rsid w:val="00985F8D"/>
    <w:rsid w:val="00986CF0"/>
    <w:rsid w:val="00994A2E"/>
    <w:rsid w:val="009962F8"/>
    <w:rsid w:val="00996B66"/>
    <w:rsid w:val="00997935"/>
    <w:rsid w:val="009A1738"/>
    <w:rsid w:val="009A1EF7"/>
    <w:rsid w:val="009A40CB"/>
    <w:rsid w:val="009A66A8"/>
    <w:rsid w:val="009A7E0D"/>
    <w:rsid w:val="009A7E55"/>
    <w:rsid w:val="009B0558"/>
    <w:rsid w:val="009B30C4"/>
    <w:rsid w:val="009B3770"/>
    <w:rsid w:val="009B5762"/>
    <w:rsid w:val="009B70F1"/>
    <w:rsid w:val="009B7710"/>
    <w:rsid w:val="009B7BA1"/>
    <w:rsid w:val="009C216F"/>
    <w:rsid w:val="009C2A7C"/>
    <w:rsid w:val="009C55F8"/>
    <w:rsid w:val="009C777C"/>
    <w:rsid w:val="009D0800"/>
    <w:rsid w:val="009D3263"/>
    <w:rsid w:val="009D570C"/>
    <w:rsid w:val="009D67A1"/>
    <w:rsid w:val="009D6FBD"/>
    <w:rsid w:val="009E1C7F"/>
    <w:rsid w:val="009E2290"/>
    <w:rsid w:val="009E2637"/>
    <w:rsid w:val="009E532D"/>
    <w:rsid w:val="009F27B3"/>
    <w:rsid w:val="009F77C5"/>
    <w:rsid w:val="009F7BE6"/>
    <w:rsid w:val="00A00653"/>
    <w:rsid w:val="00A12D37"/>
    <w:rsid w:val="00A14FBA"/>
    <w:rsid w:val="00A1599B"/>
    <w:rsid w:val="00A1680F"/>
    <w:rsid w:val="00A23ED0"/>
    <w:rsid w:val="00A24FF9"/>
    <w:rsid w:val="00A266D7"/>
    <w:rsid w:val="00A2699E"/>
    <w:rsid w:val="00A271D9"/>
    <w:rsid w:val="00A2799E"/>
    <w:rsid w:val="00A27D32"/>
    <w:rsid w:val="00A27E64"/>
    <w:rsid w:val="00A30717"/>
    <w:rsid w:val="00A30B7A"/>
    <w:rsid w:val="00A31551"/>
    <w:rsid w:val="00A320C7"/>
    <w:rsid w:val="00A33415"/>
    <w:rsid w:val="00A34156"/>
    <w:rsid w:val="00A34AAF"/>
    <w:rsid w:val="00A37CA5"/>
    <w:rsid w:val="00A41ABF"/>
    <w:rsid w:val="00A42E48"/>
    <w:rsid w:val="00A43195"/>
    <w:rsid w:val="00A45604"/>
    <w:rsid w:val="00A45E2A"/>
    <w:rsid w:val="00A56066"/>
    <w:rsid w:val="00A564BC"/>
    <w:rsid w:val="00A57FFD"/>
    <w:rsid w:val="00A61C03"/>
    <w:rsid w:val="00A643C4"/>
    <w:rsid w:val="00A64F66"/>
    <w:rsid w:val="00A6584E"/>
    <w:rsid w:val="00A66B94"/>
    <w:rsid w:val="00A67F26"/>
    <w:rsid w:val="00A70453"/>
    <w:rsid w:val="00A72C2C"/>
    <w:rsid w:val="00A7429D"/>
    <w:rsid w:val="00A761F5"/>
    <w:rsid w:val="00A8061A"/>
    <w:rsid w:val="00A83B53"/>
    <w:rsid w:val="00A84D74"/>
    <w:rsid w:val="00A85809"/>
    <w:rsid w:val="00A85D37"/>
    <w:rsid w:val="00A906E7"/>
    <w:rsid w:val="00A911D3"/>
    <w:rsid w:val="00A914BF"/>
    <w:rsid w:val="00A93290"/>
    <w:rsid w:val="00A93ADF"/>
    <w:rsid w:val="00A96A27"/>
    <w:rsid w:val="00A97A9F"/>
    <w:rsid w:val="00AA1429"/>
    <w:rsid w:val="00AA76B7"/>
    <w:rsid w:val="00AB1587"/>
    <w:rsid w:val="00AB1D1B"/>
    <w:rsid w:val="00AB268F"/>
    <w:rsid w:val="00AB5C16"/>
    <w:rsid w:val="00AC25F0"/>
    <w:rsid w:val="00AC411D"/>
    <w:rsid w:val="00AC5FED"/>
    <w:rsid w:val="00AC6670"/>
    <w:rsid w:val="00AC699F"/>
    <w:rsid w:val="00AC7372"/>
    <w:rsid w:val="00AC73F3"/>
    <w:rsid w:val="00AD2188"/>
    <w:rsid w:val="00AD287E"/>
    <w:rsid w:val="00AD2A09"/>
    <w:rsid w:val="00AD4ECE"/>
    <w:rsid w:val="00AD5E82"/>
    <w:rsid w:val="00AD6A2A"/>
    <w:rsid w:val="00AD7AB2"/>
    <w:rsid w:val="00AE2173"/>
    <w:rsid w:val="00AE340C"/>
    <w:rsid w:val="00AE3945"/>
    <w:rsid w:val="00AE7E89"/>
    <w:rsid w:val="00AF0C3C"/>
    <w:rsid w:val="00AF0E14"/>
    <w:rsid w:val="00B012CB"/>
    <w:rsid w:val="00B01E8B"/>
    <w:rsid w:val="00B03354"/>
    <w:rsid w:val="00B03D66"/>
    <w:rsid w:val="00B07473"/>
    <w:rsid w:val="00B11E4B"/>
    <w:rsid w:val="00B13516"/>
    <w:rsid w:val="00B13A51"/>
    <w:rsid w:val="00B14F78"/>
    <w:rsid w:val="00B179F0"/>
    <w:rsid w:val="00B179FA"/>
    <w:rsid w:val="00B20E0E"/>
    <w:rsid w:val="00B210EC"/>
    <w:rsid w:val="00B22097"/>
    <w:rsid w:val="00B2693B"/>
    <w:rsid w:val="00B26C1E"/>
    <w:rsid w:val="00B27D03"/>
    <w:rsid w:val="00B310E2"/>
    <w:rsid w:val="00B35D36"/>
    <w:rsid w:val="00B407BA"/>
    <w:rsid w:val="00B442EC"/>
    <w:rsid w:val="00B464E1"/>
    <w:rsid w:val="00B5195A"/>
    <w:rsid w:val="00B52642"/>
    <w:rsid w:val="00B5379A"/>
    <w:rsid w:val="00B56B49"/>
    <w:rsid w:val="00B60295"/>
    <w:rsid w:val="00B61802"/>
    <w:rsid w:val="00B6213C"/>
    <w:rsid w:val="00B626E6"/>
    <w:rsid w:val="00B62890"/>
    <w:rsid w:val="00B62AC5"/>
    <w:rsid w:val="00B6354E"/>
    <w:rsid w:val="00B6657E"/>
    <w:rsid w:val="00B709CB"/>
    <w:rsid w:val="00B74B20"/>
    <w:rsid w:val="00B755F1"/>
    <w:rsid w:val="00B7682F"/>
    <w:rsid w:val="00B8113F"/>
    <w:rsid w:val="00B8115F"/>
    <w:rsid w:val="00B836B0"/>
    <w:rsid w:val="00B85817"/>
    <w:rsid w:val="00B864CD"/>
    <w:rsid w:val="00B87EF7"/>
    <w:rsid w:val="00B87FBA"/>
    <w:rsid w:val="00B90C85"/>
    <w:rsid w:val="00B932F9"/>
    <w:rsid w:val="00B93713"/>
    <w:rsid w:val="00B97CA6"/>
    <w:rsid w:val="00BA0A2D"/>
    <w:rsid w:val="00BA1F76"/>
    <w:rsid w:val="00BA3CC4"/>
    <w:rsid w:val="00BA5E23"/>
    <w:rsid w:val="00BA67A0"/>
    <w:rsid w:val="00BA7FAD"/>
    <w:rsid w:val="00BB0DFD"/>
    <w:rsid w:val="00BB0F6A"/>
    <w:rsid w:val="00BB20DC"/>
    <w:rsid w:val="00BB5010"/>
    <w:rsid w:val="00BB5B70"/>
    <w:rsid w:val="00BC122C"/>
    <w:rsid w:val="00BC370E"/>
    <w:rsid w:val="00BC5F75"/>
    <w:rsid w:val="00BC6FAD"/>
    <w:rsid w:val="00BD0919"/>
    <w:rsid w:val="00BD1932"/>
    <w:rsid w:val="00BD2295"/>
    <w:rsid w:val="00BD568D"/>
    <w:rsid w:val="00BD7053"/>
    <w:rsid w:val="00BE0712"/>
    <w:rsid w:val="00BE092A"/>
    <w:rsid w:val="00BE1229"/>
    <w:rsid w:val="00BE2204"/>
    <w:rsid w:val="00BE2462"/>
    <w:rsid w:val="00BE398F"/>
    <w:rsid w:val="00BF068B"/>
    <w:rsid w:val="00BF323B"/>
    <w:rsid w:val="00BF5B2C"/>
    <w:rsid w:val="00BF5C20"/>
    <w:rsid w:val="00BF6146"/>
    <w:rsid w:val="00C0077D"/>
    <w:rsid w:val="00C00EF8"/>
    <w:rsid w:val="00C010DE"/>
    <w:rsid w:val="00C01BF3"/>
    <w:rsid w:val="00C01E15"/>
    <w:rsid w:val="00C026A9"/>
    <w:rsid w:val="00C0369A"/>
    <w:rsid w:val="00C06F20"/>
    <w:rsid w:val="00C07105"/>
    <w:rsid w:val="00C1261D"/>
    <w:rsid w:val="00C15653"/>
    <w:rsid w:val="00C21983"/>
    <w:rsid w:val="00C240F9"/>
    <w:rsid w:val="00C25A4E"/>
    <w:rsid w:val="00C25F58"/>
    <w:rsid w:val="00C31361"/>
    <w:rsid w:val="00C32CC9"/>
    <w:rsid w:val="00C32E96"/>
    <w:rsid w:val="00C35207"/>
    <w:rsid w:val="00C37722"/>
    <w:rsid w:val="00C37AA5"/>
    <w:rsid w:val="00C37F3D"/>
    <w:rsid w:val="00C37F5B"/>
    <w:rsid w:val="00C414D8"/>
    <w:rsid w:val="00C439B8"/>
    <w:rsid w:val="00C44A74"/>
    <w:rsid w:val="00C450C5"/>
    <w:rsid w:val="00C455FE"/>
    <w:rsid w:val="00C459EE"/>
    <w:rsid w:val="00C45E38"/>
    <w:rsid w:val="00C515F4"/>
    <w:rsid w:val="00C53D6F"/>
    <w:rsid w:val="00C54FF4"/>
    <w:rsid w:val="00C55152"/>
    <w:rsid w:val="00C56135"/>
    <w:rsid w:val="00C621C7"/>
    <w:rsid w:val="00C6437F"/>
    <w:rsid w:val="00C67129"/>
    <w:rsid w:val="00C72043"/>
    <w:rsid w:val="00C728CB"/>
    <w:rsid w:val="00C7427B"/>
    <w:rsid w:val="00C771BE"/>
    <w:rsid w:val="00C803C8"/>
    <w:rsid w:val="00C80C67"/>
    <w:rsid w:val="00C811D8"/>
    <w:rsid w:val="00C857DA"/>
    <w:rsid w:val="00C94064"/>
    <w:rsid w:val="00C94590"/>
    <w:rsid w:val="00C95697"/>
    <w:rsid w:val="00C9601C"/>
    <w:rsid w:val="00CA130A"/>
    <w:rsid w:val="00CA3873"/>
    <w:rsid w:val="00CA5EEE"/>
    <w:rsid w:val="00CB155D"/>
    <w:rsid w:val="00CB2229"/>
    <w:rsid w:val="00CB2635"/>
    <w:rsid w:val="00CB2CD2"/>
    <w:rsid w:val="00CB2EE6"/>
    <w:rsid w:val="00CB54F4"/>
    <w:rsid w:val="00CB5DBE"/>
    <w:rsid w:val="00CB5E59"/>
    <w:rsid w:val="00CB7A20"/>
    <w:rsid w:val="00CB7EBE"/>
    <w:rsid w:val="00CC1339"/>
    <w:rsid w:val="00CC29FC"/>
    <w:rsid w:val="00CC327E"/>
    <w:rsid w:val="00CC37AB"/>
    <w:rsid w:val="00CC4FA1"/>
    <w:rsid w:val="00CC57F8"/>
    <w:rsid w:val="00CC6545"/>
    <w:rsid w:val="00CD0B0F"/>
    <w:rsid w:val="00CD3506"/>
    <w:rsid w:val="00CD405E"/>
    <w:rsid w:val="00CD49FE"/>
    <w:rsid w:val="00CD718A"/>
    <w:rsid w:val="00CD73E7"/>
    <w:rsid w:val="00CE3C8C"/>
    <w:rsid w:val="00CE4E03"/>
    <w:rsid w:val="00CE5313"/>
    <w:rsid w:val="00CF1BF2"/>
    <w:rsid w:val="00CF7A82"/>
    <w:rsid w:val="00D007B7"/>
    <w:rsid w:val="00D01707"/>
    <w:rsid w:val="00D058DA"/>
    <w:rsid w:val="00D05E90"/>
    <w:rsid w:val="00D12FAA"/>
    <w:rsid w:val="00D13AA7"/>
    <w:rsid w:val="00D13BC1"/>
    <w:rsid w:val="00D141D2"/>
    <w:rsid w:val="00D153C7"/>
    <w:rsid w:val="00D15C86"/>
    <w:rsid w:val="00D205CB"/>
    <w:rsid w:val="00D24764"/>
    <w:rsid w:val="00D24A62"/>
    <w:rsid w:val="00D264E4"/>
    <w:rsid w:val="00D264F3"/>
    <w:rsid w:val="00D27C8D"/>
    <w:rsid w:val="00D30657"/>
    <w:rsid w:val="00D311B7"/>
    <w:rsid w:val="00D335E1"/>
    <w:rsid w:val="00D3622E"/>
    <w:rsid w:val="00D4007C"/>
    <w:rsid w:val="00D4075E"/>
    <w:rsid w:val="00D41660"/>
    <w:rsid w:val="00D41D3F"/>
    <w:rsid w:val="00D45A97"/>
    <w:rsid w:val="00D465C2"/>
    <w:rsid w:val="00D51B56"/>
    <w:rsid w:val="00D51F13"/>
    <w:rsid w:val="00D52060"/>
    <w:rsid w:val="00D523EE"/>
    <w:rsid w:val="00D52A51"/>
    <w:rsid w:val="00D535B9"/>
    <w:rsid w:val="00D55361"/>
    <w:rsid w:val="00D60665"/>
    <w:rsid w:val="00D61A06"/>
    <w:rsid w:val="00D6329A"/>
    <w:rsid w:val="00D63E40"/>
    <w:rsid w:val="00D644A5"/>
    <w:rsid w:val="00D6573E"/>
    <w:rsid w:val="00D665FF"/>
    <w:rsid w:val="00D715E2"/>
    <w:rsid w:val="00D729B3"/>
    <w:rsid w:val="00D72C50"/>
    <w:rsid w:val="00D73975"/>
    <w:rsid w:val="00D7436A"/>
    <w:rsid w:val="00D74CAA"/>
    <w:rsid w:val="00D80343"/>
    <w:rsid w:val="00D80476"/>
    <w:rsid w:val="00D823C4"/>
    <w:rsid w:val="00D85B9A"/>
    <w:rsid w:val="00D86BC3"/>
    <w:rsid w:val="00D872D2"/>
    <w:rsid w:val="00D91FBF"/>
    <w:rsid w:val="00D9354B"/>
    <w:rsid w:val="00D943A8"/>
    <w:rsid w:val="00D9567A"/>
    <w:rsid w:val="00D96097"/>
    <w:rsid w:val="00DA2685"/>
    <w:rsid w:val="00DA3752"/>
    <w:rsid w:val="00DA5882"/>
    <w:rsid w:val="00DA64C2"/>
    <w:rsid w:val="00DB059D"/>
    <w:rsid w:val="00DB296E"/>
    <w:rsid w:val="00DB2DF4"/>
    <w:rsid w:val="00DB44DC"/>
    <w:rsid w:val="00DB525A"/>
    <w:rsid w:val="00DB6D10"/>
    <w:rsid w:val="00DC1AB2"/>
    <w:rsid w:val="00DC2670"/>
    <w:rsid w:val="00DC2714"/>
    <w:rsid w:val="00DC3902"/>
    <w:rsid w:val="00DC5373"/>
    <w:rsid w:val="00DC53E9"/>
    <w:rsid w:val="00DC5669"/>
    <w:rsid w:val="00DC6C6E"/>
    <w:rsid w:val="00DC7318"/>
    <w:rsid w:val="00DD39A2"/>
    <w:rsid w:val="00DD4FC0"/>
    <w:rsid w:val="00DE46F7"/>
    <w:rsid w:val="00DE4F59"/>
    <w:rsid w:val="00DE55CF"/>
    <w:rsid w:val="00DE6631"/>
    <w:rsid w:val="00DE7B1D"/>
    <w:rsid w:val="00DE7F2F"/>
    <w:rsid w:val="00DF00F2"/>
    <w:rsid w:val="00DF2514"/>
    <w:rsid w:val="00DF2C2C"/>
    <w:rsid w:val="00DF3060"/>
    <w:rsid w:val="00DF4A76"/>
    <w:rsid w:val="00DF5F29"/>
    <w:rsid w:val="00DF65CD"/>
    <w:rsid w:val="00DF7433"/>
    <w:rsid w:val="00DF7CD7"/>
    <w:rsid w:val="00E03A1B"/>
    <w:rsid w:val="00E04235"/>
    <w:rsid w:val="00E0565D"/>
    <w:rsid w:val="00E05BA3"/>
    <w:rsid w:val="00E06318"/>
    <w:rsid w:val="00E07BCF"/>
    <w:rsid w:val="00E10135"/>
    <w:rsid w:val="00E10BC0"/>
    <w:rsid w:val="00E135F6"/>
    <w:rsid w:val="00E207C7"/>
    <w:rsid w:val="00E219E6"/>
    <w:rsid w:val="00E21EA6"/>
    <w:rsid w:val="00E23362"/>
    <w:rsid w:val="00E24234"/>
    <w:rsid w:val="00E25B5F"/>
    <w:rsid w:val="00E26310"/>
    <w:rsid w:val="00E2677E"/>
    <w:rsid w:val="00E26988"/>
    <w:rsid w:val="00E26D57"/>
    <w:rsid w:val="00E315C7"/>
    <w:rsid w:val="00E31D7D"/>
    <w:rsid w:val="00E33CD9"/>
    <w:rsid w:val="00E35186"/>
    <w:rsid w:val="00E35A17"/>
    <w:rsid w:val="00E37AE4"/>
    <w:rsid w:val="00E37F9F"/>
    <w:rsid w:val="00E40C63"/>
    <w:rsid w:val="00E43F18"/>
    <w:rsid w:val="00E57FF5"/>
    <w:rsid w:val="00E60421"/>
    <w:rsid w:val="00E629AA"/>
    <w:rsid w:val="00E66B34"/>
    <w:rsid w:val="00E66BD9"/>
    <w:rsid w:val="00E66E3D"/>
    <w:rsid w:val="00E7151C"/>
    <w:rsid w:val="00E71B0A"/>
    <w:rsid w:val="00E722B8"/>
    <w:rsid w:val="00E72B09"/>
    <w:rsid w:val="00E72D1B"/>
    <w:rsid w:val="00E84F0D"/>
    <w:rsid w:val="00E86BE8"/>
    <w:rsid w:val="00E87F8F"/>
    <w:rsid w:val="00E9133B"/>
    <w:rsid w:val="00E93083"/>
    <w:rsid w:val="00E94E2F"/>
    <w:rsid w:val="00EA18B9"/>
    <w:rsid w:val="00EA5528"/>
    <w:rsid w:val="00EA6D3F"/>
    <w:rsid w:val="00EA7E66"/>
    <w:rsid w:val="00EB4ED8"/>
    <w:rsid w:val="00EB5D5C"/>
    <w:rsid w:val="00EB6CCB"/>
    <w:rsid w:val="00EC3E6B"/>
    <w:rsid w:val="00ED090E"/>
    <w:rsid w:val="00ED1263"/>
    <w:rsid w:val="00ED7081"/>
    <w:rsid w:val="00ED794F"/>
    <w:rsid w:val="00ED7BB6"/>
    <w:rsid w:val="00EE0003"/>
    <w:rsid w:val="00EE346C"/>
    <w:rsid w:val="00EE361F"/>
    <w:rsid w:val="00EE48DA"/>
    <w:rsid w:val="00EE58E8"/>
    <w:rsid w:val="00EE5A4C"/>
    <w:rsid w:val="00EE5A96"/>
    <w:rsid w:val="00EF3548"/>
    <w:rsid w:val="00EF44B4"/>
    <w:rsid w:val="00F000CD"/>
    <w:rsid w:val="00F0186D"/>
    <w:rsid w:val="00F01943"/>
    <w:rsid w:val="00F027B3"/>
    <w:rsid w:val="00F02AF0"/>
    <w:rsid w:val="00F0308A"/>
    <w:rsid w:val="00F06E93"/>
    <w:rsid w:val="00F079F3"/>
    <w:rsid w:val="00F07CA3"/>
    <w:rsid w:val="00F10834"/>
    <w:rsid w:val="00F14579"/>
    <w:rsid w:val="00F209AA"/>
    <w:rsid w:val="00F22758"/>
    <w:rsid w:val="00F24134"/>
    <w:rsid w:val="00F24EBB"/>
    <w:rsid w:val="00F27784"/>
    <w:rsid w:val="00F310D3"/>
    <w:rsid w:val="00F34150"/>
    <w:rsid w:val="00F34B64"/>
    <w:rsid w:val="00F34D99"/>
    <w:rsid w:val="00F354A8"/>
    <w:rsid w:val="00F36099"/>
    <w:rsid w:val="00F363F2"/>
    <w:rsid w:val="00F36771"/>
    <w:rsid w:val="00F374D7"/>
    <w:rsid w:val="00F4439B"/>
    <w:rsid w:val="00F46357"/>
    <w:rsid w:val="00F5483A"/>
    <w:rsid w:val="00F61C27"/>
    <w:rsid w:val="00F62FAB"/>
    <w:rsid w:val="00F71936"/>
    <w:rsid w:val="00F73C9E"/>
    <w:rsid w:val="00F758B8"/>
    <w:rsid w:val="00F7698C"/>
    <w:rsid w:val="00F7759B"/>
    <w:rsid w:val="00F803B0"/>
    <w:rsid w:val="00F813D3"/>
    <w:rsid w:val="00F816B5"/>
    <w:rsid w:val="00F92625"/>
    <w:rsid w:val="00F956CD"/>
    <w:rsid w:val="00F959AD"/>
    <w:rsid w:val="00FB3ECB"/>
    <w:rsid w:val="00FB3ED2"/>
    <w:rsid w:val="00FB5431"/>
    <w:rsid w:val="00FC10CB"/>
    <w:rsid w:val="00FC1B3D"/>
    <w:rsid w:val="00FC1CC4"/>
    <w:rsid w:val="00FC30E2"/>
    <w:rsid w:val="00FC3D61"/>
    <w:rsid w:val="00FC7684"/>
    <w:rsid w:val="00FD20AD"/>
    <w:rsid w:val="00FD2937"/>
    <w:rsid w:val="00FD3211"/>
    <w:rsid w:val="00FD41EA"/>
    <w:rsid w:val="00FD442C"/>
    <w:rsid w:val="00FD617D"/>
    <w:rsid w:val="00FD666B"/>
    <w:rsid w:val="00FE10A5"/>
    <w:rsid w:val="00FE163F"/>
    <w:rsid w:val="00FE45C2"/>
    <w:rsid w:val="00FE628E"/>
    <w:rsid w:val="00FE66F3"/>
    <w:rsid w:val="00FE7BD0"/>
    <w:rsid w:val="00FF1644"/>
    <w:rsid w:val="00FF1FE2"/>
    <w:rsid w:val="00FF25C2"/>
    <w:rsid w:val="00FF290D"/>
    <w:rsid w:val="00FF2CD4"/>
    <w:rsid w:val="00FF565A"/>
    <w:rsid w:val="00FF6A82"/>
    <w:rsid w:val="00FF6D91"/>
    <w:rsid w:val="00FF6F58"/>
    <w:rsid w:val="00FF7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D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5E40"/>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BD7053"/>
    <w:pPr>
      <w:keepNext/>
      <w:numPr>
        <w:numId w:val="1"/>
      </w:numPr>
      <w:outlineLvl w:val="0"/>
    </w:pPr>
    <w:rPr>
      <w:b/>
      <w:bCs/>
      <w:caps/>
      <w:kern w:val="32"/>
      <w:sz w:val="24"/>
    </w:rPr>
  </w:style>
  <w:style w:type="paragraph" w:styleId="berschrift2">
    <w:name w:val="heading 2"/>
    <w:basedOn w:val="Standard"/>
    <w:next w:val="Standard"/>
    <w:link w:val="berschrift2Zchn"/>
    <w:uiPriority w:val="9"/>
    <w:qFormat/>
    <w:rsid w:val="0078550D"/>
    <w:pPr>
      <w:keepNext/>
      <w:numPr>
        <w:ilvl w:val="1"/>
        <w:numId w:val="1"/>
      </w:numPr>
      <w:spacing w:before="240" w:after="60"/>
      <w:outlineLvl w:val="1"/>
    </w:pPr>
    <w:rPr>
      <w:rFonts w:eastAsia="+mn-ea"/>
      <w:b/>
      <w:bCs/>
      <w:iCs/>
      <w:sz w:val="22"/>
      <w:szCs w:val="24"/>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rPr>
  </w:style>
  <w:style w:type="paragraph" w:styleId="berschrift4">
    <w:name w:val="heading 4"/>
    <w:basedOn w:val="Standard"/>
    <w:next w:val="Standard"/>
    <w:link w:val="berschrift4Zchn"/>
    <w:uiPriority w:val="9"/>
    <w:qFormat/>
    <w:rsid w:val="00D9354B"/>
    <w:pPr>
      <w:keepNext/>
      <w:numPr>
        <w:ilvl w:val="3"/>
        <w:numId w:val="1"/>
      </w:numPr>
      <w:spacing w:before="240" w:after="60"/>
      <w:outlineLvl w:val="3"/>
    </w:pPr>
    <w:rPr>
      <w:b/>
      <w:bCs/>
      <w:sz w:val="20"/>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6E3583"/>
    <w:pPr>
      <w:numPr>
        <w:ilvl w:val="6"/>
        <w:numId w:val="1"/>
      </w:numPr>
      <w:spacing w:before="240" w:after="60"/>
      <w:outlineLvl w:val="6"/>
    </w:pPr>
    <w:rPr>
      <w:sz w:val="20"/>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461BA"/>
    <w:pPr>
      <w:tabs>
        <w:tab w:val="center" w:pos="4536"/>
        <w:tab w:val="right" w:pos="9072"/>
      </w:tabs>
    </w:pPr>
    <w:rPr>
      <w:lang w:val="de-CH"/>
    </w:rPr>
  </w:style>
  <w:style w:type="paragraph" w:styleId="Fuzeile">
    <w:name w:val="footer"/>
    <w:basedOn w:val="Standard"/>
    <w:link w:val="FuzeileZchn1"/>
    <w:uiPriority w:val="99"/>
    <w:rsid w:val="008461BA"/>
    <w:pPr>
      <w:tabs>
        <w:tab w:val="center" w:pos="4536"/>
        <w:tab w:val="right" w:pos="9072"/>
      </w:tabs>
    </w:pPr>
    <w:rPr>
      <w:lang w:val="de-CH"/>
    </w:rPr>
  </w:style>
  <w:style w:type="paragraph" w:customStyle="1" w:styleId="Sprechblasentext1">
    <w:name w:val="Sprechblasentext1"/>
    <w:basedOn w:val="Standard"/>
    <w:semiHidden/>
    <w:rsid w:val="008461B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lang w:val="de-CH"/>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78550D"/>
    <w:rPr>
      <w:rFonts w:ascii="Arial" w:eastAsia="+mn-ea" w:hAnsi="Arial"/>
      <w:b/>
      <w:bCs/>
      <w:iCs/>
      <w:spacing w:val="-4"/>
      <w:sz w:val="22"/>
      <w:szCs w:val="24"/>
      <w:lang w:val="en-GB"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val="en-GB" w:eastAsia="de-DE"/>
    </w:rPr>
  </w:style>
  <w:style w:type="character" w:customStyle="1" w:styleId="berschrift4Zchn">
    <w:name w:val="Überschrift 4 Zchn"/>
    <w:link w:val="berschrift4"/>
    <w:uiPriority w:val="9"/>
    <w:rsid w:val="00D9354B"/>
    <w:rPr>
      <w:rFonts w:ascii="Arial" w:hAnsi="Arial"/>
      <w:b/>
      <w:bCs/>
      <w:spacing w:val="-4"/>
      <w:szCs w:val="28"/>
      <w:lang w:val="en-GB" w:eastAsia="de-DE"/>
    </w:rPr>
  </w:style>
  <w:style w:type="character" w:customStyle="1" w:styleId="berschrift5Zchn">
    <w:name w:val="Überschrift 5 Zchn"/>
    <w:link w:val="berschrift5"/>
    <w:uiPriority w:val="9"/>
    <w:rsid w:val="00575109"/>
    <w:rPr>
      <w:rFonts w:ascii="Arial" w:hAnsi="Arial"/>
      <w:b/>
      <w:bCs/>
      <w:iCs/>
      <w:spacing w:val="-4"/>
      <w:lang w:val="en-GB" w:eastAsia="de-DE"/>
    </w:rPr>
  </w:style>
  <w:style w:type="character" w:customStyle="1" w:styleId="berschrift6Zchn">
    <w:name w:val="Überschrift 6 Zchn"/>
    <w:link w:val="berschrift6"/>
    <w:uiPriority w:val="9"/>
    <w:rsid w:val="00575109"/>
    <w:rPr>
      <w:rFonts w:ascii="Arial" w:hAnsi="Arial"/>
      <w:b/>
      <w:bCs/>
      <w:spacing w:val="-4"/>
      <w:szCs w:val="22"/>
      <w:lang w:val="en-GB" w:eastAsia="de-DE"/>
    </w:rPr>
  </w:style>
  <w:style w:type="character" w:customStyle="1" w:styleId="berschrift7Zchn">
    <w:name w:val="Überschrift 7 Zchn"/>
    <w:link w:val="berschrift7"/>
    <w:uiPriority w:val="9"/>
    <w:rsid w:val="006E3583"/>
    <w:rPr>
      <w:rFonts w:ascii="Arial" w:hAnsi="Arial"/>
      <w:spacing w:val="-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BD7053"/>
    <w:rPr>
      <w:rFonts w:ascii="Arial" w:hAnsi="Arial"/>
      <w:b/>
      <w:bCs/>
      <w:caps/>
      <w:spacing w:val="-4"/>
      <w:kern w:val="32"/>
      <w:sz w:val="24"/>
      <w:szCs w:val="19"/>
      <w:lang w:val="en-GB"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Verzeichnis4">
    <w:name w:val="toc 4"/>
    <w:basedOn w:val="Standard"/>
    <w:next w:val="Standard"/>
    <w:autoRedefine/>
    <w:uiPriority w:val="39"/>
    <w:semiHidden/>
    <w:unhideWhenUsed/>
    <w:rsid w:val="000F743D"/>
    <w:pPr>
      <w:ind w:left="570"/>
    </w:pPr>
  </w:style>
  <w:style w:type="paragraph" w:styleId="Aufzhlungszeichen">
    <w:name w:val="List Bullet"/>
    <w:basedOn w:val="Liste"/>
    <w:rsid w:val="00077864"/>
    <w:pPr>
      <w:overflowPunct w:val="0"/>
      <w:autoSpaceDE w:val="0"/>
      <w:autoSpaceDN w:val="0"/>
      <w:adjustRightInd w:val="0"/>
      <w:spacing w:after="180" w:line="240" w:lineRule="auto"/>
      <w:ind w:left="568" w:hanging="284"/>
      <w:contextualSpacing w:val="0"/>
      <w:textAlignment w:val="baseline"/>
    </w:pPr>
    <w:rPr>
      <w:rFonts w:ascii="Times New Roman" w:hAnsi="Times New Roman"/>
      <w:spacing w:val="0"/>
      <w:sz w:val="20"/>
      <w:szCs w:val="20"/>
      <w:lang w:eastAsia="en-US"/>
    </w:rPr>
  </w:style>
  <w:style w:type="paragraph" w:styleId="Liste">
    <w:name w:val="List"/>
    <w:basedOn w:val="Standard"/>
    <w:uiPriority w:val="99"/>
    <w:semiHidden/>
    <w:unhideWhenUsed/>
    <w:rsid w:val="00077864"/>
    <w:pPr>
      <w:ind w:left="360" w:hanging="360"/>
      <w:contextualSpacing/>
    </w:pPr>
  </w:style>
  <w:style w:type="paragraph" w:customStyle="1" w:styleId="TAL">
    <w:name w:val="TAL"/>
    <w:basedOn w:val="Standard"/>
    <w:link w:val="TALChar"/>
    <w:rsid w:val="00217AB4"/>
    <w:pPr>
      <w:keepNext/>
      <w:keepLines/>
      <w:overflowPunct w:val="0"/>
      <w:autoSpaceDE w:val="0"/>
      <w:autoSpaceDN w:val="0"/>
      <w:adjustRightInd w:val="0"/>
      <w:spacing w:line="240" w:lineRule="auto"/>
      <w:textAlignment w:val="baseline"/>
    </w:pPr>
    <w:rPr>
      <w:spacing w:val="0"/>
      <w:sz w:val="18"/>
      <w:szCs w:val="20"/>
      <w:lang w:eastAsia="en-US"/>
    </w:rPr>
  </w:style>
  <w:style w:type="character" w:customStyle="1" w:styleId="TALChar">
    <w:name w:val="TAL Char"/>
    <w:link w:val="TAL"/>
    <w:rsid w:val="003401C5"/>
    <w:rPr>
      <w:rFonts w:ascii="Arial" w:hAnsi="Arial"/>
      <w:sz w:val="18"/>
      <w:lang w:val="en-GB" w:eastAsia="en-US"/>
    </w:rPr>
  </w:style>
  <w:style w:type="paragraph" w:customStyle="1" w:styleId="TAH">
    <w:name w:val="TAH"/>
    <w:basedOn w:val="Standard"/>
    <w:rsid w:val="00A66B94"/>
    <w:pPr>
      <w:keepNext/>
      <w:keepLines/>
      <w:overflowPunct w:val="0"/>
      <w:autoSpaceDE w:val="0"/>
      <w:autoSpaceDN w:val="0"/>
      <w:adjustRightInd w:val="0"/>
      <w:spacing w:line="240" w:lineRule="auto"/>
      <w:jc w:val="center"/>
      <w:textAlignment w:val="baseline"/>
    </w:pPr>
    <w:rPr>
      <w:b/>
      <w:spacing w:val="0"/>
      <w:sz w:val="18"/>
      <w:szCs w:val="20"/>
      <w:lang w:eastAsia="en-US"/>
    </w:rPr>
  </w:style>
  <w:style w:type="paragraph" w:styleId="Verzeichnis5">
    <w:name w:val="toc 5"/>
    <w:basedOn w:val="Standard"/>
    <w:next w:val="Standard"/>
    <w:autoRedefine/>
    <w:uiPriority w:val="39"/>
    <w:semiHidden/>
    <w:unhideWhenUsed/>
    <w:rsid w:val="006E2DAB"/>
    <w:pPr>
      <w:ind w:left="760"/>
    </w:pPr>
  </w:style>
  <w:style w:type="paragraph" w:styleId="Listennummer">
    <w:name w:val="List Number"/>
    <w:basedOn w:val="Standard"/>
    <w:rsid w:val="00BF5B2C"/>
    <w:pPr>
      <w:numPr>
        <w:numId w:val="2"/>
      </w:numPr>
    </w:pPr>
  </w:style>
  <w:style w:type="paragraph" w:styleId="Textkrper">
    <w:name w:val="Body Text"/>
    <w:basedOn w:val="Standard"/>
    <w:rsid w:val="00BF5B2C"/>
    <w:pPr>
      <w:spacing w:after="120"/>
    </w:pPr>
  </w:style>
  <w:style w:type="paragraph" w:customStyle="1" w:styleId="TAC">
    <w:name w:val="TAC"/>
    <w:basedOn w:val="TAL"/>
    <w:rsid w:val="007938CA"/>
    <w:pPr>
      <w:jc w:val="center"/>
    </w:pPr>
  </w:style>
  <w:style w:type="paragraph" w:styleId="Liste2">
    <w:name w:val="List 2"/>
    <w:basedOn w:val="Standard"/>
    <w:rsid w:val="004B752B"/>
    <w:pPr>
      <w:ind w:left="566" w:hanging="283"/>
    </w:pPr>
  </w:style>
  <w:style w:type="paragraph" w:styleId="Listenabsatz">
    <w:name w:val="List Paragraph"/>
    <w:basedOn w:val="Standard"/>
    <w:uiPriority w:val="34"/>
    <w:qFormat/>
    <w:rsid w:val="00D15C86"/>
    <w:pPr>
      <w:ind w:left="720"/>
      <w:contextualSpacing/>
    </w:pPr>
  </w:style>
  <w:style w:type="paragraph" w:styleId="Funotentext">
    <w:name w:val="footnote text"/>
    <w:basedOn w:val="Standard"/>
    <w:link w:val="FunotentextZchn"/>
    <w:uiPriority w:val="99"/>
    <w:semiHidden/>
    <w:unhideWhenUsed/>
    <w:rsid w:val="00D6329A"/>
    <w:pPr>
      <w:spacing w:line="240" w:lineRule="auto"/>
    </w:pPr>
    <w:rPr>
      <w:sz w:val="20"/>
      <w:szCs w:val="20"/>
    </w:rPr>
  </w:style>
  <w:style w:type="character" w:customStyle="1" w:styleId="FunotentextZchn">
    <w:name w:val="Fußnotentext Zchn"/>
    <w:link w:val="Funotentext"/>
    <w:uiPriority w:val="99"/>
    <w:semiHidden/>
    <w:rsid w:val="00D6329A"/>
    <w:rPr>
      <w:rFonts w:ascii="Arial" w:hAnsi="Arial"/>
      <w:spacing w:val="-4"/>
      <w:lang w:val="en-GB"/>
    </w:rPr>
  </w:style>
  <w:style w:type="character" w:styleId="Funotenzeichen">
    <w:name w:val="footnote reference"/>
    <w:uiPriority w:val="99"/>
    <w:semiHidden/>
    <w:unhideWhenUsed/>
    <w:rsid w:val="00D6329A"/>
    <w:rPr>
      <w:vertAlign w:val="superscript"/>
    </w:rPr>
  </w:style>
  <w:style w:type="paragraph" w:styleId="berarbeitung">
    <w:name w:val="Revision"/>
    <w:hidden/>
    <w:uiPriority w:val="99"/>
    <w:semiHidden/>
    <w:rsid w:val="004F12B7"/>
    <w:rPr>
      <w:rFonts w:ascii="Arial" w:hAnsi="Arial"/>
      <w:spacing w:val="-4"/>
      <w:sz w:val="19"/>
      <w:szCs w:val="19"/>
      <w:lang w:val="en-GB" w:eastAsia="de-DE"/>
    </w:rPr>
  </w:style>
  <w:style w:type="paragraph" w:styleId="StandardWeb">
    <w:name w:val="Normal (Web)"/>
    <w:basedOn w:val="Standard"/>
    <w:uiPriority w:val="99"/>
    <w:semiHidden/>
    <w:unhideWhenUsed/>
    <w:rsid w:val="001B7A3F"/>
    <w:pPr>
      <w:spacing w:before="100" w:beforeAutospacing="1" w:after="100" w:afterAutospacing="1" w:line="240" w:lineRule="auto"/>
    </w:pPr>
    <w:rPr>
      <w:rFonts w:ascii="Times New Roman" w:eastAsiaTheme="minorEastAsia" w:hAnsi="Times New Roman"/>
      <w:spacing w:val="0"/>
      <w:sz w:val="24"/>
      <w:szCs w:val="24"/>
      <w:lang w:val="fr-FR" w:eastAsia="fr-FR"/>
    </w:rPr>
  </w:style>
  <w:style w:type="paragraph" w:customStyle="1" w:styleId="Default">
    <w:name w:val="Default"/>
    <w:rsid w:val="000A6541"/>
    <w:pPr>
      <w:autoSpaceDE w:val="0"/>
      <w:autoSpaceDN w:val="0"/>
      <w:adjustRightInd w:val="0"/>
    </w:pPr>
    <w:rPr>
      <w:rFonts w:ascii="Arial" w:hAnsi="Arial" w:cs="Arial"/>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5E40"/>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BD7053"/>
    <w:pPr>
      <w:keepNext/>
      <w:numPr>
        <w:numId w:val="1"/>
      </w:numPr>
      <w:outlineLvl w:val="0"/>
    </w:pPr>
    <w:rPr>
      <w:b/>
      <w:bCs/>
      <w:caps/>
      <w:kern w:val="32"/>
      <w:sz w:val="24"/>
    </w:rPr>
  </w:style>
  <w:style w:type="paragraph" w:styleId="berschrift2">
    <w:name w:val="heading 2"/>
    <w:basedOn w:val="Standard"/>
    <w:next w:val="Standard"/>
    <w:link w:val="berschrift2Zchn"/>
    <w:uiPriority w:val="9"/>
    <w:qFormat/>
    <w:rsid w:val="0078550D"/>
    <w:pPr>
      <w:keepNext/>
      <w:numPr>
        <w:ilvl w:val="1"/>
        <w:numId w:val="1"/>
      </w:numPr>
      <w:spacing w:before="240" w:after="60"/>
      <w:outlineLvl w:val="1"/>
    </w:pPr>
    <w:rPr>
      <w:rFonts w:eastAsia="+mn-ea"/>
      <w:b/>
      <w:bCs/>
      <w:iCs/>
      <w:sz w:val="22"/>
      <w:szCs w:val="24"/>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rPr>
  </w:style>
  <w:style w:type="paragraph" w:styleId="berschrift4">
    <w:name w:val="heading 4"/>
    <w:basedOn w:val="Standard"/>
    <w:next w:val="Standard"/>
    <w:link w:val="berschrift4Zchn"/>
    <w:uiPriority w:val="9"/>
    <w:qFormat/>
    <w:rsid w:val="00D9354B"/>
    <w:pPr>
      <w:keepNext/>
      <w:numPr>
        <w:ilvl w:val="3"/>
        <w:numId w:val="1"/>
      </w:numPr>
      <w:spacing w:before="240" w:after="60"/>
      <w:outlineLvl w:val="3"/>
    </w:pPr>
    <w:rPr>
      <w:b/>
      <w:bCs/>
      <w:sz w:val="20"/>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6E3583"/>
    <w:pPr>
      <w:numPr>
        <w:ilvl w:val="6"/>
        <w:numId w:val="1"/>
      </w:numPr>
      <w:spacing w:before="240" w:after="60"/>
      <w:outlineLvl w:val="6"/>
    </w:pPr>
    <w:rPr>
      <w:sz w:val="20"/>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461BA"/>
    <w:pPr>
      <w:tabs>
        <w:tab w:val="center" w:pos="4536"/>
        <w:tab w:val="right" w:pos="9072"/>
      </w:tabs>
    </w:pPr>
    <w:rPr>
      <w:lang w:val="de-CH"/>
    </w:rPr>
  </w:style>
  <w:style w:type="paragraph" w:styleId="Fuzeile">
    <w:name w:val="footer"/>
    <w:basedOn w:val="Standard"/>
    <w:link w:val="FuzeileZchn1"/>
    <w:uiPriority w:val="99"/>
    <w:rsid w:val="008461BA"/>
    <w:pPr>
      <w:tabs>
        <w:tab w:val="center" w:pos="4536"/>
        <w:tab w:val="right" w:pos="9072"/>
      </w:tabs>
    </w:pPr>
    <w:rPr>
      <w:lang w:val="de-CH"/>
    </w:rPr>
  </w:style>
  <w:style w:type="paragraph" w:customStyle="1" w:styleId="Sprechblasentext1">
    <w:name w:val="Sprechblasentext1"/>
    <w:basedOn w:val="Standard"/>
    <w:semiHidden/>
    <w:rsid w:val="008461B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lang w:val="de-CH"/>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78550D"/>
    <w:rPr>
      <w:rFonts w:ascii="Arial" w:eastAsia="+mn-ea" w:hAnsi="Arial"/>
      <w:b/>
      <w:bCs/>
      <w:iCs/>
      <w:spacing w:val="-4"/>
      <w:sz w:val="22"/>
      <w:szCs w:val="24"/>
      <w:lang w:val="en-GB"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val="en-GB" w:eastAsia="de-DE"/>
    </w:rPr>
  </w:style>
  <w:style w:type="character" w:customStyle="1" w:styleId="berschrift4Zchn">
    <w:name w:val="Überschrift 4 Zchn"/>
    <w:link w:val="berschrift4"/>
    <w:uiPriority w:val="9"/>
    <w:rsid w:val="00D9354B"/>
    <w:rPr>
      <w:rFonts w:ascii="Arial" w:hAnsi="Arial"/>
      <w:b/>
      <w:bCs/>
      <w:spacing w:val="-4"/>
      <w:szCs w:val="28"/>
      <w:lang w:val="en-GB" w:eastAsia="de-DE"/>
    </w:rPr>
  </w:style>
  <w:style w:type="character" w:customStyle="1" w:styleId="berschrift5Zchn">
    <w:name w:val="Überschrift 5 Zchn"/>
    <w:link w:val="berschrift5"/>
    <w:uiPriority w:val="9"/>
    <w:rsid w:val="00575109"/>
    <w:rPr>
      <w:rFonts w:ascii="Arial" w:hAnsi="Arial"/>
      <w:b/>
      <w:bCs/>
      <w:iCs/>
      <w:spacing w:val="-4"/>
      <w:lang w:val="en-GB" w:eastAsia="de-DE"/>
    </w:rPr>
  </w:style>
  <w:style w:type="character" w:customStyle="1" w:styleId="berschrift6Zchn">
    <w:name w:val="Überschrift 6 Zchn"/>
    <w:link w:val="berschrift6"/>
    <w:uiPriority w:val="9"/>
    <w:rsid w:val="00575109"/>
    <w:rPr>
      <w:rFonts w:ascii="Arial" w:hAnsi="Arial"/>
      <w:b/>
      <w:bCs/>
      <w:spacing w:val="-4"/>
      <w:szCs w:val="22"/>
      <w:lang w:val="en-GB" w:eastAsia="de-DE"/>
    </w:rPr>
  </w:style>
  <w:style w:type="character" w:customStyle="1" w:styleId="berschrift7Zchn">
    <w:name w:val="Überschrift 7 Zchn"/>
    <w:link w:val="berschrift7"/>
    <w:uiPriority w:val="9"/>
    <w:rsid w:val="006E3583"/>
    <w:rPr>
      <w:rFonts w:ascii="Arial" w:hAnsi="Arial"/>
      <w:spacing w:val="-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BD7053"/>
    <w:rPr>
      <w:rFonts w:ascii="Arial" w:hAnsi="Arial"/>
      <w:b/>
      <w:bCs/>
      <w:caps/>
      <w:spacing w:val="-4"/>
      <w:kern w:val="32"/>
      <w:sz w:val="24"/>
      <w:szCs w:val="19"/>
      <w:lang w:val="en-GB"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Verzeichnis4">
    <w:name w:val="toc 4"/>
    <w:basedOn w:val="Standard"/>
    <w:next w:val="Standard"/>
    <w:autoRedefine/>
    <w:uiPriority w:val="39"/>
    <w:semiHidden/>
    <w:unhideWhenUsed/>
    <w:rsid w:val="000F743D"/>
    <w:pPr>
      <w:ind w:left="570"/>
    </w:pPr>
  </w:style>
  <w:style w:type="paragraph" w:styleId="Aufzhlungszeichen">
    <w:name w:val="List Bullet"/>
    <w:basedOn w:val="Liste"/>
    <w:rsid w:val="00077864"/>
    <w:pPr>
      <w:overflowPunct w:val="0"/>
      <w:autoSpaceDE w:val="0"/>
      <w:autoSpaceDN w:val="0"/>
      <w:adjustRightInd w:val="0"/>
      <w:spacing w:after="180" w:line="240" w:lineRule="auto"/>
      <w:ind w:left="568" w:hanging="284"/>
      <w:contextualSpacing w:val="0"/>
      <w:textAlignment w:val="baseline"/>
    </w:pPr>
    <w:rPr>
      <w:rFonts w:ascii="Times New Roman" w:hAnsi="Times New Roman"/>
      <w:spacing w:val="0"/>
      <w:sz w:val="20"/>
      <w:szCs w:val="20"/>
      <w:lang w:eastAsia="en-US"/>
    </w:rPr>
  </w:style>
  <w:style w:type="paragraph" w:styleId="Liste">
    <w:name w:val="List"/>
    <w:basedOn w:val="Standard"/>
    <w:uiPriority w:val="99"/>
    <w:semiHidden/>
    <w:unhideWhenUsed/>
    <w:rsid w:val="00077864"/>
    <w:pPr>
      <w:ind w:left="360" w:hanging="360"/>
      <w:contextualSpacing/>
    </w:pPr>
  </w:style>
  <w:style w:type="paragraph" w:customStyle="1" w:styleId="TAL">
    <w:name w:val="TAL"/>
    <w:basedOn w:val="Standard"/>
    <w:link w:val="TALChar"/>
    <w:rsid w:val="00217AB4"/>
    <w:pPr>
      <w:keepNext/>
      <w:keepLines/>
      <w:overflowPunct w:val="0"/>
      <w:autoSpaceDE w:val="0"/>
      <w:autoSpaceDN w:val="0"/>
      <w:adjustRightInd w:val="0"/>
      <w:spacing w:line="240" w:lineRule="auto"/>
      <w:textAlignment w:val="baseline"/>
    </w:pPr>
    <w:rPr>
      <w:spacing w:val="0"/>
      <w:sz w:val="18"/>
      <w:szCs w:val="20"/>
      <w:lang w:eastAsia="en-US"/>
    </w:rPr>
  </w:style>
  <w:style w:type="character" w:customStyle="1" w:styleId="TALChar">
    <w:name w:val="TAL Char"/>
    <w:link w:val="TAL"/>
    <w:rsid w:val="003401C5"/>
    <w:rPr>
      <w:rFonts w:ascii="Arial" w:hAnsi="Arial"/>
      <w:sz w:val="18"/>
      <w:lang w:val="en-GB" w:eastAsia="en-US"/>
    </w:rPr>
  </w:style>
  <w:style w:type="paragraph" w:customStyle="1" w:styleId="TAH">
    <w:name w:val="TAH"/>
    <w:basedOn w:val="Standard"/>
    <w:rsid w:val="00A66B94"/>
    <w:pPr>
      <w:keepNext/>
      <w:keepLines/>
      <w:overflowPunct w:val="0"/>
      <w:autoSpaceDE w:val="0"/>
      <w:autoSpaceDN w:val="0"/>
      <w:adjustRightInd w:val="0"/>
      <w:spacing w:line="240" w:lineRule="auto"/>
      <w:jc w:val="center"/>
      <w:textAlignment w:val="baseline"/>
    </w:pPr>
    <w:rPr>
      <w:b/>
      <w:spacing w:val="0"/>
      <w:sz w:val="18"/>
      <w:szCs w:val="20"/>
      <w:lang w:eastAsia="en-US"/>
    </w:rPr>
  </w:style>
  <w:style w:type="paragraph" w:styleId="Verzeichnis5">
    <w:name w:val="toc 5"/>
    <w:basedOn w:val="Standard"/>
    <w:next w:val="Standard"/>
    <w:autoRedefine/>
    <w:uiPriority w:val="39"/>
    <w:semiHidden/>
    <w:unhideWhenUsed/>
    <w:rsid w:val="006E2DAB"/>
    <w:pPr>
      <w:ind w:left="760"/>
    </w:pPr>
  </w:style>
  <w:style w:type="paragraph" w:styleId="Listennummer">
    <w:name w:val="List Number"/>
    <w:basedOn w:val="Standard"/>
    <w:rsid w:val="00BF5B2C"/>
    <w:pPr>
      <w:numPr>
        <w:numId w:val="2"/>
      </w:numPr>
    </w:pPr>
  </w:style>
  <w:style w:type="paragraph" w:styleId="Textkrper">
    <w:name w:val="Body Text"/>
    <w:basedOn w:val="Standard"/>
    <w:rsid w:val="00BF5B2C"/>
    <w:pPr>
      <w:spacing w:after="120"/>
    </w:pPr>
  </w:style>
  <w:style w:type="paragraph" w:customStyle="1" w:styleId="TAC">
    <w:name w:val="TAC"/>
    <w:basedOn w:val="TAL"/>
    <w:rsid w:val="007938CA"/>
    <w:pPr>
      <w:jc w:val="center"/>
    </w:pPr>
  </w:style>
  <w:style w:type="paragraph" w:styleId="Liste2">
    <w:name w:val="List 2"/>
    <w:basedOn w:val="Standard"/>
    <w:rsid w:val="004B752B"/>
    <w:pPr>
      <w:ind w:left="566" w:hanging="283"/>
    </w:pPr>
  </w:style>
  <w:style w:type="paragraph" w:styleId="Listenabsatz">
    <w:name w:val="List Paragraph"/>
    <w:basedOn w:val="Standard"/>
    <w:uiPriority w:val="34"/>
    <w:qFormat/>
    <w:rsid w:val="00D15C86"/>
    <w:pPr>
      <w:ind w:left="720"/>
      <w:contextualSpacing/>
    </w:pPr>
  </w:style>
  <w:style w:type="paragraph" w:styleId="Funotentext">
    <w:name w:val="footnote text"/>
    <w:basedOn w:val="Standard"/>
    <w:link w:val="FunotentextZchn"/>
    <w:uiPriority w:val="99"/>
    <w:semiHidden/>
    <w:unhideWhenUsed/>
    <w:rsid w:val="00D6329A"/>
    <w:pPr>
      <w:spacing w:line="240" w:lineRule="auto"/>
    </w:pPr>
    <w:rPr>
      <w:sz w:val="20"/>
      <w:szCs w:val="20"/>
    </w:rPr>
  </w:style>
  <w:style w:type="character" w:customStyle="1" w:styleId="FunotentextZchn">
    <w:name w:val="Fußnotentext Zchn"/>
    <w:link w:val="Funotentext"/>
    <w:uiPriority w:val="99"/>
    <w:semiHidden/>
    <w:rsid w:val="00D6329A"/>
    <w:rPr>
      <w:rFonts w:ascii="Arial" w:hAnsi="Arial"/>
      <w:spacing w:val="-4"/>
      <w:lang w:val="en-GB"/>
    </w:rPr>
  </w:style>
  <w:style w:type="character" w:styleId="Funotenzeichen">
    <w:name w:val="footnote reference"/>
    <w:uiPriority w:val="99"/>
    <w:semiHidden/>
    <w:unhideWhenUsed/>
    <w:rsid w:val="00D6329A"/>
    <w:rPr>
      <w:vertAlign w:val="superscript"/>
    </w:rPr>
  </w:style>
  <w:style w:type="paragraph" w:styleId="berarbeitung">
    <w:name w:val="Revision"/>
    <w:hidden/>
    <w:uiPriority w:val="99"/>
    <w:semiHidden/>
    <w:rsid w:val="004F12B7"/>
    <w:rPr>
      <w:rFonts w:ascii="Arial" w:hAnsi="Arial"/>
      <w:spacing w:val="-4"/>
      <w:sz w:val="19"/>
      <w:szCs w:val="19"/>
      <w:lang w:val="en-GB" w:eastAsia="de-DE"/>
    </w:rPr>
  </w:style>
  <w:style w:type="paragraph" w:styleId="StandardWeb">
    <w:name w:val="Normal (Web)"/>
    <w:basedOn w:val="Standard"/>
    <w:uiPriority w:val="99"/>
    <w:semiHidden/>
    <w:unhideWhenUsed/>
    <w:rsid w:val="001B7A3F"/>
    <w:pPr>
      <w:spacing w:before="100" w:beforeAutospacing="1" w:after="100" w:afterAutospacing="1" w:line="240" w:lineRule="auto"/>
    </w:pPr>
    <w:rPr>
      <w:rFonts w:ascii="Times New Roman" w:eastAsiaTheme="minorEastAsia" w:hAnsi="Times New Roman"/>
      <w:spacing w:val="0"/>
      <w:sz w:val="24"/>
      <w:szCs w:val="24"/>
      <w:lang w:val="fr-FR" w:eastAsia="fr-FR"/>
    </w:rPr>
  </w:style>
  <w:style w:type="paragraph" w:customStyle="1" w:styleId="Default">
    <w:name w:val="Default"/>
    <w:rsid w:val="000A6541"/>
    <w:pPr>
      <w:autoSpaceDE w:val="0"/>
      <w:autoSpaceDN w:val="0"/>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7146">
      <w:bodyDiv w:val="1"/>
      <w:marLeft w:val="0"/>
      <w:marRight w:val="0"/>
      <w:marTop w:val="0"/>
      <w:marBottom w:val="0"/>
      <w:divBdr>
        <w:top w:val="none" w:sz="0" w:space="0" w:color="auto"/>
        <w:left w:val="none" w:sz="0" w:space="0" w:color="auto"/>
        <w:bottom w:val="none" w:sz="0" w:space="0" w:color="auto"/>
        <w:right w:val="none" w:sz="0" w:space="0" w:color="auto"/>
      </w:divBdr>
    </w:div>
    <w:div w:id="86734679">
      <w:bodyDiv w:val="1"/>
      <w:marLeft w:val="0"/>
      <w:marRight w:val="0"/>
      <w:marTop w:val="0"/>
      <w:marBottom w:val="0"/>
      <w:divBdr>
        <w:top w:val="none" w:sz="0" w:space="0" w:color="auto"/>
        <w:left w:val="none" w:sz="0" w:space="0" w:color="auto"/>
        <w:bottom w:val="none" w:sz="0" w:space="0" w:color="auto"/>
        <w:right w:val="none" w:sz="0" w:space="0" w:color="auto"/>
      </w:divBdr>
    </w:div>
    <w:div w:id="90053546">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241647568">
      <w:bodyDiv w:val="1"/>
      <w:marLeft w:val="0"/>
      <w:marRight w:val="0"/>
      <w:marTop w:val="0"/>
      <w:marBottom w:val="0"/>
      <w:divBdr>
        <w:top w:val="none" w:sz="0" w:space="0" w:color="auto"/>
        <w:left w:val="none" w:sz="0" w:space="0" w:color="auto"/>
        <w:bottom w:val="none" w:sz="0" w:space="0" w:color="auto"/>
        <w:right w:val="none" w:sz="0" w:space="0" w:color="auto"/>
      </w:divBdr>
      <w:divsChild>
        <w:div w:id="634263367">
          <w:marLeft w:val="547"/>
          <w:marRight w:val="0"/>
          <w:marTop w:val="96"/>
          <w:marBottom w:val="0"/>
          <w:divBdr>
            <w:top w:val="none" w:sz="0" w:space="0" w:color="auto"/>
            <w:left w:val="none" w:sz="0" w:space="0" w:color="auto"/>
            <w:bottom w:val="none" w:sz="0" w:space="0" w:color="auto"/>
            <w:right w:val="none" w:sz="0" w:space="0" w:color="auto"/>
          </w:divBdr>
        </w:div>
        <w:div w:id="882910227">
          <w:marLeft w:val="547"/>
          <w:marRight w:val="0"/>
          <w:marTop w:val="96"/>
          <w:marBottom w:val="0"/>
          <w:divBdr>
            <w:top w:val="none" w:sz="0" w:space="0" w:color="auto"/>
            <w:left w:val="none" w:sz="0" w:space="0" w:color="auto"/>
            <w:bottom w:val="none" w:sz="0" w:space="0" w:color="auto"/>
            <w:right w:val="none" w:sz="0" w:space="0" w:color="auto"/>
          </w:divBdr>
        </w:div>
        <w:div w:id="1390954717">
          <w:marLeft w:val="547"/>
          <w:marRight w:val="0"/>
          <w:marTop w:val="96"/>
          <w:marBottom w:val="0"/>
          <w:divBdr>
            <w:top w:val="none" w:sz="0" w:space="0" w:color="auto"/>
            <w:left w:val="none" w:sz="0" w:space="0" w:color="auto"/>
            <w:bottom w:val="none" w:sz="0" w:space="0" w:color="auto"/>
            <w:right w:val="none" w:sz="0" w:space="0" w:color="auto"/>
          </w:divBdr>
        </w:div>
        <w:div w:id="2015066578">
          <w:marLeft w:val="1267"/>
          <w:marRight w:val="0"/>
          <w:marTop w:val="96"/>
          <w:marBottom w:val="0"/>
          <w:divBdr>
            <w:top w:val="none" w:sz="0" w:space="0" w:color="auto"/>
            <w:left w:val="none" w:sz="0" w:space="0" w:color="auto"/>
            <w:bottom w:val="none" w:sz="0" w:space="0" w:color="auto"/>
            <w:right w:val="none" w:sz="0" w:space="0" w:color="auto"/>
          </w:divBdr>
        </w:div>
      </w:divsChild>
    </w:div>
    <w:div w:id="263079489">
      <w:bodyDiv w:val="1"/>
      <w:marLeft w:val="0"/>
      <w:marRight w:val="0"/>
      <w:marTop w:val="0"/>
      <w:marBottom w:val="0"/>
      <w:divBdr>
        <w:top w:val="none" w:sz="0" w:space="0" w:color="auto"/>
        <w:left w:val="none" w:sz="0" w:space="0" w:color="auto"/>
        <w:bottom w:val="none" w:sz="0" w:space="0" w:color="auto"/>
        <w:right w:val="none" w:sz="0" w:space="0" w:color="auto"/>
      </w:divBdr>
    </w:div>
    <w:div w:id="271210780">
      <w:bodyDiv w:val="1"/>
      <w:marLeft w:val="0"/>
      <w:marRight w:val="0"/>
      <w:marTop w:val="0"/>
      <w:marBottom w:val="0"/>
      <w:divBdr>
        <w:top w:val="none" w:sz="0" w:space="0" w:color="auto"/>
        <w:left w:val="none" w:sz="0" w:space="0" w:color="auto"/>
        <w:bottom w:val="none" w:sz="0" w:space="0" w:color="auto"/>
        <w:right w:val="none" w:sz="0" w:space="0" w:color="auto"/>
      </w:divBdr>
      <w:divsChild>
        <w:div w:id="645285601">
          <w:marLeft w:val="1166"/>
          <w:marRight w:val="0"/>
          <w:marTop w:val="96"/>
          <w:marBottom w:val="0"/>
          <w:divBdr>
            <w:top w:val="none" w:sz="0" w:space="0" w:color="auto"/>
            <w:left w:val="none" w:sz="0" w:space="0" w:color="auto"/>
            <w:bottom w:val="none" w:sz="0" w:space="0" w:color="auto"/>
            <w:right w:val="none" w:sz="0" w:space="0" w:color="auto"/>
          </w:divBdr>
        </w:div>
        <w:div w:id="1322465811">
          <w:marLeft w:val="1166"/>
          <w:marRight w:val="0"/>
          <w:marTop w:val="96"/>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26024204">
      <w:bodyDiv w:val="1"/>
      <w:marLeft w:val="0"/>
      <w:marRight w:val="0"/>
      <w:marTop w:val="0"/>
      <w:marBottom w:val="0"/>
      <w:divBdr>
        <w:top w:val="none" w:sz="0" w:space="0" w:color="auto"/>
        <w:left w:val="none" w:sz="0" w:space="0" w:color="auto"/>
        <w:bottom w:val="none" w:sz="0" w:space="0" w:color="auto"/>
        <w:right w:val="none" w:sz="0" w:space="0" w:color="auto"/>
      </w:divBdr>
    </w:div>
    <w:div w:id="52752975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626857824">
      <w:bodyDiv w:val="1"/>
      <w:marLeft w:val="0"/>
      <w:marRight w:val="0"/>
      <w:marTop w:val="0"/>
      <w:marBottom w:val="0"/>
      <w:divBdr>
        <w:top w:val="none" w:sz="0" w:space="0" w:color="auto"/>
        <w:left w:val="none" w:sz="0" w:space="0" w:color="auto"/>
        <w:bottom w:val="none" w:sz="0" w:space="0" w:color="auto"/>
        <w:right w:val="none" w:sz="0" w:space="0" w:color="auto"/>
      </w:divBdr>
    </w:div>
    <w:div w:id="678657668">
      <w:bodyDiv w:val="1"/>
      <w:marLeft w:val="0"/>
      <w:marRight w:val="0"/>
      <w:marTop w:val="0"/>
      <w:marBottom w:val="0"/>
      <w:divBdr>
        <w:top w:val="none" w:sz="0" w:space="0" w:color="auto"/>
        <w:left w:val="none" w:sz="0" w:space="0" w:color="auto"/>
        <w:bottom w:val="none" w:sz="0" w:space="0" w:color="auto"/>
        <w:right w:val="none" w:sz="0" w:space="0" w:color="auto"/>
      </w:divBdr>
      <w:divsChild>
        <w:div w:id="924263104">
          <w:marLeft w:val="360"/>
          <w:marRight w:val="0"/>
          <w:marTop w:val="200"/>
          <w:marBottom w:val="0"/>
          <w:divBdr>
            <w:top w:val="none" w:sz="0" w:space="0" w:color="auto"/>
            <w:left w:val="none" w:sz="0" w:space="0" w:color="auto"/>
            <w:bottom w:val="none" w:sz="0" w:space="0" w:color="auto"/>
            <w:right w:val="none" w:sz="0" w:space="0" w:color="auto"/>
          </w:divBdr>
        </w:div>
        <w:div w:id="1008170507">
          <w:marLeft w:val="1080"/>
          <w:marRight w:val="0"/>
          <w:marTop w:val="100"/>
          <w:marBottom w:val="0"/>
          <w:divBdr>
            <w:top w:val="none" w:sz="0" w:space="0" w:color="auto"/>
            <w:left w:val="none" w:sz="0" w:space="0" w:color="auto"/>
            <w:bottom w:val="none" w:sz="0" w:space="0" w:color="auto"/>
            <w:right w:val="none" w:sz="0" w:space="0" w:color="auto"/>
          </w:divBdr>
        </w:div>
        <w:div w:id="1274021616">
          <w:marLeft w:val="360"/>
          <w:marRight w:val="0"/>
          <w:marTop w:val="200"/>
          <w:marBottom w:val="0"/>
          <w:divBdr>
            <w:top w:val="none" w:sz="0" w:space="0" w:color="auto"/>
            <w:left w:val="none" w:sz="0" w:space="0" w:color="auto"/>
            <w:bottom w:val="none" w:sz="0" w:space="0" w:color="auto"/>
            <w:right w:val="none" w:sz="0" w:space="0" w:color="auto"/>
          </w:divBdr>
        </w:div>
        <w:div w:id="1497576723">
          <w:marLeft w:val="1080"/>
          <w:marRight w:val="0"/>
          <w:marTop w:val="100"/>
          <w:marBottom w:val="0"/>
          <w:divBdr>
            <w:top w:val="none" w:sz="0" w:space="0" w:color="auto"/>
            <w:left w:val="none" w:sz="0" w:space="0" w:color="auto"/>
            <w:bottom w:val="none" w:sz="0" w:space="0" w:color="auto"/>
            <w:right w:val="none" w:sz="0" w:space="0" w:color="auto"/>
          </w:divBdr>
        </w:div>
      </w:divsChild>
    </w:div>
    <w:div w:id="690188594">
      <w:bodyDiv w:val="1"/>
      <w:marLeft w:val="0"/>
      <w:marRight w:val="0"/>
      <w:marTop w:val="0"/>
      <w:marBottom w:val="0"/>
      <w:divBdr>
        <w:top w:val="none" w:sz="0" w:space="0" w:color="auto"/>
        <w:left w:val="none" w:sz="0" w:space="0" w:color="auto"/>
        <w:bottom w:val="none" w:sz="0" w:space="0" w:color="auto"/>
        <w:right w:val="none" w:sz="0" w:space="0" w:color="auto"/>
      </w:divBdr>
      <w:divsChild>
        <w:div w:id="126820131">
          <w:marLeft w:val="1080"/>
          <w:marRight w:val="0"/>
          <w:marTop w:val="100"/>
          <w:marBottom w:val="0"/>
          <w:divBdr>
            <w:top w:val="none" w:sz="0" w:space="0" w:color="auto"/>
            <w:left w:val="none" w:sz="0" w:space="0" w:color="auto"/>
            <w:bottom w:val="none" w:sz="0" w:space="0" w:color="auto"/>
            <w:right w:val="none" w:sz="0" w:space="0" w:color="auto"/>
          </w:divBdr>
        </w:div>
        <w:div w:id="171383068">
          <w:marLeft w:val="1080"/>
          <w:marRight w:val="0"/>
          <w:marTop w:val="100"/>
          <w:marBottom w:val="0"/>
          <w:divBdr>
            <w:top w:val="none" w:sz="0" w:space="0" w:color="auto"/>
            <w:left w:val="none" w:sz="0" w:space="0" w:color="auto"/>
            <w:bottom w:val="none" w:sz="0" w:space="0" w:color="auto"/>
            <w:right w:val="none" w:sz="0" w:space="0" w:color="auto"/>
          </w:divBdr>
        </w:div>
        <w:div w:id="363599291">
          <w:marLeft w:val="1080"/>
          <w:marRight w:val="0"/>
          <w:marTop w:val="100"/>
          <w:marBottom w:val="0"/>
          <w:divBdr>
            <w:top w:val="none" w:sz="0" w:space="0" w:color="auto"/>
            <w:left w:val="none" w:sz="0" w:space="0" w:color="auto"/>
            <w:bottom w:val="none" w:sz="0" w:space="0" w:color="auto"/>
            <w:right w:val="none" w:sz="0" w:space="0" w:color="auto"/>
          </w:divBdr>
        </w:div>
        <w:div w:id="665789114">
          <w:marLeft w:val="360"/>
          <w:marRight w:val="0"/>
          <w:marTop w:val="200"/>
          <w:marBottom w:val="0"/>
          <w:divBdr>
            <w:top w:val="none" w:sz="0" w:space="0" w:color="auto"/>
            <w:left w:val="none" w:sz="0" w:space="0" w:color="auto"/>
            <w:bottom w:val="none" w:sz="0" w:space="0" w:color="auto"/>
            <w:right w:val="none" w:sz="0" w:space="0" w:color="auto"/>
          </w:divBdr>
        </w:div>
        <w:div w:id="724530476">
          <w:marLeft w:val="360"/>
          <w:marRight w:val="0"/>
          <w:marTop w:val="200"/>
          <w:marBottom w:val="0"/>
          <w:divBdr>
            <w:top w:val="none" w:sz="0" w:space="0" w:color="auto"/>
            <w:left w:val="none" w:sz="0" w:space="0" w:color="auto"/>
            <w:bottom w:val="none" w:sz="0" w:space="0" w:color="auto"/>
            <w:right w:val="none" w:sz="0" w:space="0" w:color="auto"/>
          </w:divBdr>
        </w:div>
        <w:div w:id="855076793">
          <w:marLeft w:val="1080"/>
          <w:marRight w:val="0"/>
          <w:marTop w:val="100"/>
          <w:marBottom w:val="0"/>
          <w:divBdr>
            <w:top w:val="none" w:sz="0" w:space="0" w:color="auto"/>
            <w:left w:val="none" w:sz="0" w:space="0" w:color="auto"/>
            <w:bottom w:val="none" w:sz="0" w:space="0" w:color="auto"/>
            <w:right w:val="none" w:sz="0" w:space="0" w:color="auto"/>
          </w:divBdr>
        </w:div>
        <w:div w:id="1352410205">
          <w:marLeft w:val="360"/>
          <w:marRight w:val="0"/>
          <w:marTop w:val="200"/>
          <w:marBottom w:val="0"/>
          <w:divBdr>
            <w:top w:val="none" w:sz="0" w:space="0" w:color="auto"/>
            <w:left w:val="none" w:sz="0" w:space="0" w:color="auto"/>
            <w:bottom w:val="none" w:sz="0" w:space="0" w:color="auto"/>
            <w:right w:val="none" w:sz="0" w:space="0" w:color="auto"/>
          </w:divBdr>
        </w:div>
        <w:div w:id="1542984555">
          <w:marLeft w:val="1080"/>
          <w:marRight w:val="0"/>
          <w:marTop w:val="100"/>
          <w:marBottom w:val="0"/>
          <w:divBdr>
            <w:top w:val="none" w:sz="0" w:space="0" w:color="auto"/>
            <w:left w:val="none" w:sz="0" w:space="0" w:color="auto"/>
            <w:bottom w:val="none" w:sz="0" w:space="0" w:color="auto"/>
            <w:right w:val="none" w:sz="0" w:space="0" w:color="auto"/>
          </w:divBdr>
        </w:div>
      </w:divsChild>
    </w:div>
    <w:div w:id="763526820">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2346842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0510">
      <w:bodyDiv w:val="1"/>
      <w:marLeft w:val="0"/>
      <w:marRight w:val="0"/>
      <w:marTop w:val="0"/>
      <w:marBottom w:val="0"/>
      <w:divBdr>
        <w:top w:val="none" w:sz="0" w:space="0" w:color="auto"/>
        <w:left w:val="none" w:sz="0" w:space="0" w:color="auto"/>
        <w:bottom w:val="none" w:sz="0" w:space="0" w:color="auto"/>
        <w:right w:val="none" w:sz="0" w:space="0" w:color="auto"/>
      </w:divBdr>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336569086">
      <w:bodyDiv w:val="1"/>
      <w:marLeft w:val="0"/>
      <w:marRight w:val="0"/>
      <w:marTop w:val="0"/>
      <w:marBottom w:val="0"/>
      <w:divBdr>
        <w:top w:val="none" w:sz="0" w:space="0" w:color="auto"/>
        <w:left w:val="none" w:sz="0" w:space="0" w:color="auto"/>
        <w:bottom w:val="none" w:sz="0" w:space="0" w:color="auto"/>
        <w:right w:val="none" w:sz="0" w:space="0" w:color="auto"/>
      </w:divBdr>
    </w:div>
    <w:div w:id="1345018080">
      <w:bodyDiv w:val="1"/>
      <w:marLeft w:val="0"/>
      <w:marRight w:val="0"/>
      <w:marTop w:val="0"/>
      <w:marBottom w:val="0"/>
      <w:divBdr>
        <w:top w:val="none" w:sz="0" w:space="0" w:color="auto"/>
        <w:left w:val="none" w:sz="0" w:space="0" w:color="auto"/>
        <w:bottom w:val="none" w:sz="0" w:space="0" w:color="auto"/>
        <w:right w:val="none" w:sz="0" w:space="0" w:color="auto"/>
      </w:divBdr>
    </w:div>
    <w:div w:id="1454861868">
      <w:bodyDiv w:val="1"/>
      <w:marLeft w:val="0"/>
      <w:marRight w:val="0"/>
      <w:marTop w:val="0"/>
      <w:marBottom w:val="0"/>
      <w:divBdr>
        <w:top w:val="none" w:sz="0" w:space="0" w:color="auto"/>
        <w:left w:val="none" w:sz="0" w:space="0" w:color="auto"/>
        <w:bottom w:val="none" w:sz="0" w:space="0" w:color="auto"/>
        <w:right w:val="none" w:sz="0" w:space="0" w:color="auto"/>
      </w:divBdr>
    </w:div>
    <w:div w:id="1476606818">
      <w:bodyDiv w:val="1"/>
      <w:marLeft w:val="0"/>
      <w:marRight w:val="0"/>
      <w:marTop w:val="0"/>
      <w:marBottom w:val="0"/>
      <w:divBdr>
        <w:top w:val="none" w:sz="0" w:space="0" w:color="auto"/>
        <w:left w:val="none" w:sz="0" w:space="0" w:color="auto"/>
        <w:bottom w:val="none" w:sz="0" w:space="0" w:color="auto"/>
        <w:right w:val="none" w:sz="0" w:space="0" w:color="auto"/>
      </w:divBdr>
    </w:div>
    <w:div w:id="1544557927">
      <w:bodyDiv w:val="1"/>
      <w:marLeft w:val="0"/>
      <w:marRight w:val="0"/>
      <w:marTop w:val="0"/>
      <w:marBottom w:val="0"/>
      <w:divBdr>
        <w:top w:val="none" w:sz="0" w:space="0" w:color="auto"/>
        <w:left w:val="none" w:sz="0" w:space="0" w:color="auto"/>
        <w:bottom w:val="none" w:sz="0" w:space="0" w:color="auto"/>
        <w:right w:val="none" w:sz="0" w:space="0" w:color="auto"/>
      </w:divBdr>
      <w:divsChild>
        <w:div w:id="408309585">
          <w:marLeft w:val="907"/>
          <w:marRight w:val="0"/>
          <w:marTop w:val="60"/>
          <w:marBottom w:val="0"/>
          <w:divBdr>
            <w:top w:val="none" w:sz="0" w:space="0" w:color="auto"/>
            <w:left w:val="none" w:sz="0" w:space="0" w:color="auto"/>
            <w:bottom w:val="none" w:sz="0" w:space="0" w:color="auto"/>
            <w:right w:val="none" w:sz="0" w:space="0" w:color="auto"/>
          </w:divBdr>
        </w:div>
        <w:div w:id="582223992">
          <w:marLeft w:val="360"/>
          <w:marRight w:val="0"/>
          <w:marTop w:val="200"/>
          <w:marBottom w:val="0"/>
          <w:divBdr>
            <w:top w:val="none" w:sz="0" w:space="0" w:color="auto"/>
            <w:left w:val="none" w:sz="0" w:space="0" w:color="auto"/>
            <w:bottom w:val="none" w:sz="0" w:space="0" w:color="auto"/>
            <w:right w:val="none" w:sz="0" w:space="0" w:color="auto"/>
          </w:divBdr>
        </w:div>
        <w:div w:id="964435083">
          <w:marLeft w:val="907"/>
          <w:marRight w:val="0"/>
          <w:marTop w:val="60"/>
          <w:marBottom w:val="0"/>
          <w:divBdr>
            <w:top w:val="none" w:sz="0" w:space="0" w:color="auto"/>
            <w:left w:val="none" w:sz="0" w:space="0" w:color="auto"/>
            <w:bottom w:val="none" w:sz="0" w:space="0" w:color="auto"/>
            <w:right w:val="none" w:sz="0" w:space="0" w:color="auto"/>
          </w:divBdr>
        </w:div>
        <w:div w:id="1140459012">
          <w:marLeft w:val="360"/>
          <w:marRight w:val="0"/>
          <w:marTop w:val="200"/>
          <w:marBottom w:val="0"/>
          <w:divBdr>
            <w:top w:val="none" w:sz="0" w:space="0" w:color="auto"/>
            <w:left w:val="none" w:sz="0" w:space="0" w:color="auto"/>
            <w:bottom w:val="none" w:sz="0" w:space="0" w:color="auto"/>
            <w:right w:val="none" w:sz="0" w:space="0" w:color="auto"/>
          </w:divBdr>
        </w:div>
        <w:div w:id="1439792316">
          <w:marLeft w:val="907"/>
          <w:marRight w:val="0"/>
          <w:marTop w:val="60"/>
          <w:marBottom w:val="0"/>
          <w:divBdr>
            <w:top w:val="none" w:sz="0" w:space="0" w:color="auto"/>
            <w:left w:val="none" w:sz="0" w:space="0" w:color="auto"/>
            <w:bottom w:val="none" w:sz="0" w:space="0" w:color="auto"/>
            <w:right w:val="none" w:sz="0" w:space="0" w:color="auto"/>
          </w:divBdr>
        </w:div>
        <w:div w:id="1624113839">
          <w:marLeft w:val="907"/>
          <w:marRight w:val="0"/>
          <w:marTop w:val="60"/>
          <w:marBottom w:val="0"/>
          <w:divBdr>
            <w:top w:val="none" w:sz="0" w:space="0" w:color="auto"/>
            <w:left w:val="none" w:sz="0" w:space="0" w:color="auto"/>
            <w:bottom w:val="none" w:sz="0" w:space="0" w:color="auto"/>
            <w:right w:val="none" w:sz="0" w:space="0" w:color="auto"/>
          </w:divBdr>
        </w:div>
        <w:div w:id="1637838042">
          <w:marLeft w:val="360"/>
          <w:marRight w:val="0"/>
          <w:marTop w:val="200"/>
          <w:marBottom w:val="0"/>
          <w:divBdr>
            <w:top w:val="none" w:sz="0" w:space="0" w:color="auto"/>
            <w:left w:val="none" w:sz="0" w:space="0" w:color="auto"/>
            <w:bottom w:val="none" w:sz="0" w:space="0" w:color="auto"/>
            <w:right w:val="none" w:sz="0" w:space="0" w:color="auto"/>
          </w:divBdr>
        </w:div>
        <w:div w:id="1826703074">
          <w:marLeft w:val="907"/>
          <w:marRight w:val="0"/>
          <w:marTop w:val="60"/>
          <w:marBottom w:val="0"/>
          <w:divBdr>
            <w:top w:val="none" w:sz="0" w:space="0" w:color="auto"/>
            <w:left w:val="none" w:sz="0" w:space="0" w:color="auto"/>
            <w:bottom w:val="none" w:sz="0" w:space="0" w:color="auto"/>
            <w:right w:val="none" w:sz="0" w:space="0" w:color="auto"/>
          </w:divBdr>
        </w:div>
        <w:div w:id="1897007495">
          <w:marLeft w:val="907"/>
          <w:marRight w:val="0"/>
          <w:marTop w:val="60"/>
          <w:marBottom w:val="0"/>
          <w:divBdr>
            <w:top w:val="none" w:sz="0" w:space="0" w:color="auto"/>
            <w:left w:val="none" w:sz="0" w:space="0" w:color="auto"/>
            <w:bottom w:val="none" w:sz="0" w:space="0" w:color="auto"/>
            <w:right w:val="none" w:sz="0" w:space="0" w:color="auto"/>
          </w:divBdr>
        </w:div>
      </w:divsChild>
    </w:div>
    <w:div w:id="1547836673">
      <w:bodyDiv w:val="1"/>
      <w:marLeft w:val="0"/>
      <w:marRight w:val="0"/>
      <w:marTop w:val="0"/>
      <w:marBottom w:val="0"/>
      <w:divBdr>
        <w:top w:val="none" w:sz="0" w:space="0" w:color="auto"/>
        <w:left w:val="none" w:sz="0" w:space="0" w:color="auto"/>
        <w:bottom w:val="none" w:sz="0" w:space="0" w:color="auto"/>
        <w:right w:val="none" w:sz="0" w:space="0" w:color="auto"/>
      </w:divBdr>
    </w:div>
    <w:div w:id="1748532000">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09535473">
      <w:bodyDiv w:val="1"/>
      <w:marLeft w:val="0"/>
      <w:marRight w:val="0"/>
      <w:marTop w:val="0"/>
      <w:marBottom w:val="0"/>
      <w:divBdr>
        <w:top w:val="none" w:sz="0" w:space="0" w:color="auto"/>
        <w:left w:val="none" w:sz="0" w:space="0" w:color="auto"/>
        <w:bottom w:val="none" w:sz="0" w:space="0" w:color="auto"/>
        <w:right w:val="none" w:sz="0" w:space="0" w:color="auto"/>
      </w:divBdr>
      <w:divsChild>
        <w:div w:id="562104945">
          <w:marLeft w:val="1080"/>
          <w:marRight w:val="0"/>
          <w:marTop w:val="100"/>
          <w:marBottom w:val="0"/>
          <w:divBdr>
            <w:top w:val="none" w:sz="0" w:space="0" w:color="auto"/>
            <w:left w:val="none" w:sz="0" w:space="0" w:color="auto"/>
            <w:bottom w:val="none" w:sz="0" w:space="0" w:color="auto"/>
            <w:right w:val="none" w:sz="0" w:space="0" w:color="auto"/>
          </w:divBdr>
        </w:div>
        <w:div w:id="953443419">
          <w:marLeft w:val="1080"/>
          <w:marRight w:val="0"/>
          <w:marTop w:val="100"/>
          <w:marBottom w:val="0"/>
          <w:divBdr>
            <w:top w:val="none" w:sz="0" w:space="0" w:color="auto"/>
            <w:left w:val="none" w:sz="0" w:space="0" w:color="auto"/>
            <w:bottom w:val="none" w:sz="0" w:space="0" w:color="auto"/>
            <w:right w:val="none" w:sz="0" w:space="0" w:color="auto"/>
          </w:divBdr>
        </w:div>
        <w:div w:id="1154103938">
          <w:marLeft w:val="1080"/>
          <w:marRight w:val="0"/>
          <w:marTop w:val="100"/>
          <w:marBottom w:val="0"/>
          <w:divBdr>
            <w:top w:val="none" w:sz="0" w:space="0" w:color="auto"/>
            <w:left w:val="none" w:sz="0" w:space="0" w:color="auto"/>
            <w:bottom w:val="none" w:sz="0" w:space="0" w:color="auto"/>
            <w:right w:val="none" w:sz="0" w:space="0" w:color="auto"/>
          </w:divBdr>
        </w:div>
        <w:div w:id="1637711621">
          <w:marLeft w:val="360"/>
          <w:marRight w:val="0"/>
          <w:marTop w:val="200"/>
          <w:marBottom w:val="0"/>
          <w:divBdr>
            <w:top w:val="none" w:sz="0" w:space="0" w:color="auto"/>
            <w:left w:val="none" w:sz="0" w:space="0" w:color="auto"/>
            <w:bottom w:val="none" w:sz="0" w:space="0" w:color="auto"/>
            <w:right w:val="none" w:sz="0" w:space="0" w:color="auto"/>
          </w:divBdr>
        </w:div>
        <w:div w:id="1781025846">
          <w:marLeft w:val="360"/>
          <w:marRight w:val="0"/>
          <w:marTop w:val="200"/>
          <w:marBottom w:val="0"/>
          <w:divBdr>
            <w:top w:val="none" w:sz="0" w:space="0" w:color="auto"/>
            <w:left w:val="none" w:sz="0" w:space="0" w:color="auto"/>
            <w:bottom w:val="none" w:sz="0" w:space="0" w:color="auto"/>
            <w:right w:val="none" w:sz="0" w:space="0" w:color="auto"/>
          </w:divBdr>
        </w:div>
        <w:div w:id="1864394709">
          <w:marLeft w:val="1080"/>
          <w:marRight w:val="0"/>
          <w:marTop w:val="100"/>
          <w:marBottom w:val="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3563B-7BFA-4E5C-894B-4BE88308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11</Pages>
  <Words>2917</Words>
  <Characters>18378</Characters>
  <Application>Microsoft Office Word</Application>
  <DocSecurity>0</DocSecurity>
  <Lines>153</Lines>
  <Paragraphs>42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Insert Title in Document properties</vt:lpstr>
      <vt:lpstr>Insert Title in Document properties</vt:lpstr>
      <vt:lpstr>Insert Title in Document properties</vt:lpstr>
    </vt:vector>
  </TitlesOfParts>
  <Company>Huawei Technologies Co.,Ltd.</Company>
  <LinksUpToDate>false</LinksUpToDate>
  <CharactersWithSpaces>21253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Klaus Moschner</cp:lastModifiedBy>
  <cp:revision>2</cp:revision>
  <cp:lastPrinted>2016-06-01T16:10:00Z</cp:lastPrinted>
  <dcterms:created xsi:type="dcterms:W3CDTF">2016-10-14T15:17:00Z</dcterms:created>
  <dcterms:modified xsi:type="dcterms:W3CDTF">2016-10-14T15:17:00Z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1466959815</vt:lpwstr>
  </property>
</Properties>
</file>